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B0" w:rsidRPr="00F24A19"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Генеральному директору</w:t>
      </w:r>
    </w:p>
    <w:p w:rsidR="003A47B0" w:rsidRPr="003E37D5" w:rsidRDefault="003A47B0" w:rsidP="003A47B0">
      <w:pPr>
        <w:spacing w:after="0"/>
        <w:ind w:left="5664"/>
        <w:rPr>
          <w:rFonts w:ascii="Times New Roman" w:hAnsi="Times New Roman" w:cs="Times New Roman"/>
          <w:sz w:val="24"/>
          <w:szCs w:val="24"/>
          <w:u w:val="single"/>
        </w:rPr>
      </w:pPr>
      <w:r w:rsidRPr="003E37D5">
        <w:rPr>
          <w:rFonts w:ascii="Times New Roman" w:hAnsi="Times New Roman" w:cs="Times New Roman"/>
          <w:sz w:val="24"/>
          <w:szCs w:val="24"/>
          <w:highlight w:val="cyan"/>
          <w:u w:val="single"/>
        </w:rPr>
        <w:t>(наименование организации)</w:t>
      </w:r>
    </w:p>
    <w:p w:rsidR="003E37D5" w:rsidRDefault="003A47B0" w:rsidP="003E37D5">
      <w:pPr>
        <w:spacing w:after="0"/>
        <w:ind w:left="5664"/>
        <w:rPr>
          <w:rFonts w:ascii="Times New Roman" w:hAnsi="Times New Roman" w:cs="Times New Roman"/>
          <w:b/>
          <w:sz w:val="24"/>
          <w:szCs w:val="24"/>
        </w:rPr>
      </w:pPr>
      <w:r w:rsidRPr="003E37D5">
        <w:rPr>
          <w:rFonts w:ascii="Times New Roman" w:hAnsi="Times New Roman" w:cs="Times New Roman"/>
          <w:b/>
          <w:sz w:val="24"/>
          <w:szCs w:val="24"/>
          <w:highlight w:val="darkCyan"/>
        </w:rPr>
        <w:t>Иванову И.И.</w:t>
      </w:r>
    </w:p>
    <w:p w:rsidR="003A47B0" w:rsidRPr="00F24A19" w:rsidRDefault="003E37D5" w:rsidP="003E37D5">
      <w:pPr>
        <w:spacing w:after="0"/>
        <w:ind w:left="5664"/>
        <w:rPr>
          <w:rFonts w:ascii="Times New Roman" w:hAnsi="Times New Roman" w:cs="Times New Roman"/>
          <w:b/>
          <w:sz w:val="24"/>
          <w:szCs w:val="24"/>
        </w:rPr>
      </w:pPr>
      <w:r>
        <w:rPr>
          <w:rFonts w:ascii="Times New Roman" w:hAnsi="Times New Roman" w:cs="Times New Roman"/>
          <w:b/>
          <w:sz w:val="24"/>
          <w:szCs w:val="24"/>
        </w:rPr>
        <w:t>______________________________</w:t>
      </w:r>
    </w:p>
    <w:p w:rsidR="003A47B0" w:rsidRPr="00F24A19"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Адрес</w:t>
      </w:r>
      <w:r>
        <w:rPr>
          <w:rFonts w:ascii="Times New Roman" w:hAnsi="Times New Roman" w:cs="Times New Roman"/>
          <w:sz w:val="24"/>
          <w:szCs w:val="24"/>
        </w:rPr>
        <w:t xml:space="preserve"> организации</w:t>
      </w:r>
      <w:r w:rsidRPr="00F24A19">
        <w:rPr>
          <w:rFonts w:ascii="Times New Roman" w:hAnsi="Times New Roman" w:cs="Times New Roman"/>
          <w:sz w:val="24"/>
          <w:szCs w:val="24"/>
        </w:rPr>
        <w:t>:</w:t>
      </w:r>
    </w:p>
    <w:p w:rsidR="003A47B0"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______________________________</w:t>
      </w:r>
      <w:r>
        <w:rPr>
          <w:rFonts w:ascii="Times New Roman" w:hAnsi="Times New Roman" w:cs="Times New Roman"/>
          <w:sz w:val="24"/>
          <w:szCs w:val="24"/>
        </w:rPr>
        <w:t>ИНН/ОГРН:</w:t>
      </w:r>
    </w:p>
    <w:p w:rsidR="003A47B0" w:rsidRPr="00F24A19"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______________________________</w:t>
      </w:r>
    </w:p>
    <w:p w:rsidR="003A47B0" w:rsidRPr="00F24A19" w:rsidRDefault="003A47B0" w:rsidP="003A47B0">
      <w:pPr>
        <w:spacing w:after="0"/>
        <w:ind w:left="5664"/>
        <w:rPr>
          <w:rFonts w:ascii="Times New Roman" w:eastAsia="Times New Roman" w:hAnsi="Times New Roman" w:cs="Times New Roman"/>
          <w:sz w:val="24"/>
          <w:szCs w:val="24"/>
        </w:rPr>
      </w:pPr>
    </w:p>
    <w:p w:rsidR="003A47B0" w:rsidRPr="00F24A19" w:rsidRDefault="003A47B0" w:rsidP="003A47B0">
      <w:pPr>
        <w:spacing w:after="0"/>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От ФИО ______________________ ______________________________должность_____________________</w:t>
      </w:r>
    </w:p>
    <w:p w:rsidR="003A47B0" w:rsidRPr="00F24A19" w:rsidRDefault="003A47B0" w:rsidP="003A47B0">
      <w:pPr>
        <w:spacing w:after="0"/>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______________________________</w:t>
      </w:r>
    </w:p>
    <w:p w:rsidR="003A47B0" w:rsidRPr="00F24A19" w:rsidRDefault="00853797" w:rsidP="003A47B0">
      <w:pPr>
        <w:shd w:val="clear" w:color="auto" w:fill="FFFFFF"/>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r w:rsidR="003A47B0" w:rsidRPr="00F24A19">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w:t>
      </w:r>
    </w:p>
    <w:p w:rsidR="003A47B0" w:rsidRDefault="003A47B0" w:rsidP="003A47B0">
      <w:pPr>
        <w:shd w:val="clear" w:color="auto" w:fill="FFFFFF"/>
        <w:spacing w:after="0" w:line="240" w:lineRule="auto"/>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тел.  __________________________</w:t>
      </w:r>
    </w:p>
    <w:p w:rsidR="00853797" w:rsidRDefault="00853797" w:rsidP="003A47B0">
      <w:pPr>
        <w:shd w:val="clear" w:color="auto" w:fill="FFFFFF"/>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Эл. Почта _____________________</w:t>
      </w:r>
    </w:p>
    <w:p w:rsidR="003A47B0" w:rsidRDefault="003A47B0" w:rsidP="003A47B0">
      <w:pPr>
        <w:shd w:val="clear" w:color="auto" w:fill="FFFFFF"/>
        <w:spacing w:after="0" w:line="240" w:lineRule="auto"/>
        <w:ind w:left="4956"/>
        <w:rPr>
          <w:rFonts w:ascii="Times New Roman" w:eastAsia="Times New Roman" w:hAnsi="Times New Roman" w:cs="Times New Roman"/>
          <w:sz w:val="24"/>
          <w:szCs w:val="24"/>
        </w:rPr>
      </w:pPr>
    </w:p>
    <w:p w:rsidR="003A47B0" w:rsidRDefault="003A47B0" w:rsidP="003A47B0">
      <w:pPr>
        <w:shd w:val="clear" w:color="auto" w:fill="FFFFFF"/>
        <w:spacing w:after="0" w:line="240" w:lineRule="auto"/>
        <w:ind w:left="5664"/>
        <w:rPr>
          <w:rFonts w:ascii="Times New Roman" w:eastAsia="Times New Roman" w:hAnsi="Times New Roman" w:cs="Times New Roman"/>
          <w:sz w:val="24"/>
          <w:szCs w:val="24"/>
        </w:rPr>
      </w:pPr>
    </w:p>
    <w:p w:rsidR="003A47B0" w:rsidRPr="0020507E" w:rsidRDefault="003A47B0" w:rsidP="003A47B0">
      <w:pPr>
        <w:shd w:val="clear" w:color="auto" w:fill="FFFFFF"/>
        <w:spacing w:after="0" w:line="240" w:lineRule="auto"/>
        <w:ind w:left="5664"/>
        <w:rPr>
          <w:rFonts w:ascii="Times New Roman" w:hAnsi="Times New Roman" w:cs="Times New Roman"/>
          <w:b/>
          <w:sz w:val="24"/>
          <w:szCs w:val="24"/>
        </w:rPr>
      </w:pPr>
    </w:p>
    <w:p w:rsidR="003A47B0"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ЗАЯВЛЕНИЕ</w:t>
      </w:r>
    </w:p>
    <w:p w:rsidR="003A47B0"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p>
    <w:p w:rsidR="003A47B0" w:rsidRPr="0020507E"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p>
    <w:p w:rsidR="003A47B0" w:rsidRPr="00825A45" w:rsidRDefault="003A47B0" w:rsidP="003A47B0">
      <w:pPr>
        <w:spacing w:line="240" w:lineRule="auto"/>
        <w:ind w:left="-284" w:firstLine="851"/>
        <w:jc w:val="both"/>
        <w:outlineLvl w:val="3"/>
        <w:rPr>
          <w:rFonts w:ascii="Times New Roman" w:hAnsi="Times New Roman" w:cs="Times New Roman"/>
          <w:sz w:val="24"/>
          <w:szCs w:val="24"/>
          <w:highlight w:val="yellow"/>
        </w:rPr>
      </w:pPr>
      <w:r w:rsidRPr="00825A45">
        <w:rPr>
          <w:rFonts w:ascii="Times New Roman" w:eastAsia="Times New Roman" w:hAnsi="Times New Roman" w:cs="Times New Roman"/>
          <w:bCs/>
          <w:color w:val="000000"/>
          <w:sz w:val="24"/>
          <w:szCs w:val="24"/>
          <w:lang w:eastAsia="ru-RU"/>
        </w:rPr>
        <w:t xml:space="preserve">Я, </w:t>
      </w:r>
      <w:r w:rsidR="003E37D5">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________</w:t>
      </w:r>
      <w:r w:rsidR="003E37D5">
        <w:rPr>
          <w:rFonts w:ascii="Times New Roman" w:eastAsia="Times New Roman" w:hAnsi="Times New Roman" w:cs="Times New Roman"/>
          <w:bCs/>
          <w:color w:val="000000"/>
          <w:sz w:val="24"/>
          <w:szCs w:val="24"/>
          <w:lang w:eastAsia="ru-RU"/>
        </w:rPr>
        <w:t>____________________(ФИО)</w:t>
      </w:r>
      <w:r w:rsidRPr="00825A45">
        <w:rPr>
          <w:rFonts w:ascii="Times New Roman" w:eastAsia="Times New Roman" w:hAnsi="Times New Roman" w:cs="Times New Roman"/>
          <w:bCs/>
          <w:color w:val="000000"/>
          <w:sz w:val="24"/>
          <w:szCs w:val="24"/>
          <w:lang w:eastAsia="ru-RU"/>
        </w:rPr>
        <w:t>, информирую Вас о том, что я отказываюсь от вакцинации против</w:t>
      </w:r>
      <w:r w:rsidR="00AB53CC">
        <w:rPr>
          <w:rFonts w:ascii="Times New Roman" w:eastAsia="Times New Roman" w:hAnsi="Times New Roman" w:cs="Times New Roman"/>
          <w:bCs/>
          <w:color w:val="000000"/>
          <w:sz w:val="24"/>
          <w:szCs w:val="24"/>
          <w:lang w:eastAsia="ru-RU"/>
        </w:rPr>
        <w:t xml:space="preserve"> новой </w:t>
      </w:r>
      <w:proofErr w:type="spellStart"/>
      <w:r w:rsidR="00AB53CC">
        <w:rPr>
          <w:rFonts w:ascii="Times New Roman" w:eastAsia="Times New Roman" w:hAnsi="Times New Roman" w:cs="Times New Roman"/>
          <w:bCs/>
          <w:color w:val="000000"/>
          <w:sz w:val="24"/>
          <w:szCs w:val="24"/>
          <w:lang w:eastAsia="ru-RU"/>
        </w:rPr>
        <w:t>коронавирусной</w:t>
      </w:r>
      <w:proofErr w:type="spellEnd"/>
      <w:r w:rsidR="00AB53CC">
        <w:rPr>
          <w:rFonts w:ascii="Times New Roman" w:eastAsia="Times New Roman" w:hAnsi="Times New Roman" w:cs="Times New Roman"/>
          <w:bCs/>
          <w:color w:val="000000"/>
          <w:sz w:val="24"/>
          <w:szCs w:val="24"/>
          <w:lang w:eastAsia="ru-RU"/>
        </w:rPr>
        <w:t xml:space="preserve"> инфекции </w:t>
      </w:r>
      <w:r w:rsidRPr="00825A45">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val="en-US" w:eastAsia="ru-RU"/>
        </w:rPr>
        <w:t>COVID</w:t>
      </w:r>
      <w:r w:rsidRPr="00825A45">
        <w:rPr>
          <w:rFonts w:ascii="Times New Roman" w:eastAsia="Times New Roman" w:hAnsi="Times New Roman" w:cs="Times New Roman"/>
          <w:bCs/>
          <w:color w:val="000000"/>
          <w:sz w:val="24"/>
          <w:szCs w:val="24"/>
          <w:lang w:eastAsia="ru-RU"/>
        </w:rPr>
        <w:t xml:space="preserve">-19) и </w:t>
      </w:r>
      <w:r w:rsidRPr="00825A45">
        <w:rPr>
          <w:rFonts w:ascii="Times New Roman" w:eastAsia="Times New Roman" w:hAnsi="Times New Roman" w:cs="Times New Roman"/>
          <w:color w:val="000000"/>
          <w:sz w:val="24"/>
          <w:szCs w:val="24"/>
        </w:rPr>
        <w:t xml:space="preserve">от участия в </w:t>
      </w:r>
      <w:r w:rsidRPr="00825A45">
        <w:rPr>
          <w:rFonts w:ascii="Times New Roman" w:eastAsia="Times New Roman" w:hAnsi="Times New Roman" w:cs="Times New Roman"/>
          <w:sz w:val="24"/>
          <w:szCs w:val="24"/>
        </w:rPr>
        <w:t xml:space="preserve">испытании экспериментальной вакцины, </w:t>
      </w:r>
      <w:r w:rsidRPr="00825A45">
        <w:rPr>
          <w:rFonts w:ascii="Times New Roman" w:eastAsia="Times New Roman" w:hAnsi="Times New Roman" w:cs="Times New Roman"/>
          <w:color w:val="000000"/>
          <w:sz w:val="24"/>
          <w:szCs w:val="24"/>
        </w:rPr>
        <w:t xml:space="preserve">считаю принуждение к </w:t>
      </w:r>
      <w:r w:rsidRPr="00825A45">
        <w:rPr>
          <w:rFonts w:ascii="Times New Roman" w:eastAsia="Times New Roman" w:hAnsi="Times New Roman" w:cs="Times New Roman"/>
          <w:sz w:val="24"/>
          <w:szCs w:val="24"/>
        </w:rPr>
        <w:t>участию в медицинском эксперименте</w:t>
      </w:r>
      <w:r w:rsidRPr="00825A45">
        <w:rPr>
          <w:rFonts w:ascii="Times New Roman" w:eastAsia="Times New Roman" w:hAnsi="Times New Roman" w:cs="Times New Roman"/>
          <w:color w:val="000000"/>
          <w:sz w:val="24"/>
          <w:szCs w:val="24"/>
        </w:rPr>
        <w:t xml:space="preserve"> неприемлемым</w:t>
      </w:r>
      <w:r w:rsidRPr="00825A45">
        <w:rPr>
          <w:rFonts w:ascii="Times New Roman" w:eastAsia="Times New Roman" w:hAnsi="Times New Roman" w:cs="Times New Roman"/>
          <w:bCs/>
          <w:color w:val="000000"/>
          <w:sz w:val="24"/>
          <w:szCs w:val="24"/>
          <w:lang w:eastAsia="ru-RU"/>
        </w:rPr>
        <w:t xml:space="preserve">. </w:t>
      </w:r>
      <w:r w:rsidRPr="00825A45">
        <w:rPr>
          <w:rFonts w:ascii="Times New Roman" w:hAnsi="Times New Roman" w:cs="Times New Roman"/>
          <w:sz w:val="24"/>
          <w:szCs w:val="24"/>
          <w:highlight w:val="yellow"/>
        </w:rPr>
        <w:t xml:space="preserve"> </w:t>
      </w:r>
    </w:p>
    <w:p w:rsidR="003A47B0" w:rsidRDefault="003A47B0" w:rsidP="003A47B0">
      <w:pPr>
        <w:spacing w:line="240" w:lineRule="auto"/>
        <w:ind w:left="-284" w:firstLine="851"/>
        <w:jc w:val="both"/>
        <w:outlineLvl w:val="3"/>
        <w:rPr>
          <w:rFonts w:ascii="Times New Roman" w:eastAsia="Times New Roman" w:hAnsi="Times New Roman" w:cs="Times New Roman"/>
          <w:bCs/>
          <w:i/>
          <w:color w:val="000000"/>
          <w:sz w:val="24"/>
          <w:szCs w:val="24"/>
        </w:rPr>
      </w:pPr>
      <w:r w:rsidRPr="005633E7">
        <w:rPr>
          <w:rFonts w:ascii="Times New Roman" w:hAnsi="Times New Roman" w:cs="Times New Roman"/>
          <w:i/>
          <w:sz w:val="24"/>
          <w:szCs w:val="24"/>
          <w:highlight w:val="yellow"/>
        </w:rPr>
        <w:t>Следующие 2 абзаца пиш</w:t>
      </w:r>
      <w:r w:rsidR="003E37D5">
        <w:rPr>
          <w:rFonts w:ascii="Times New Roman" w:hAnsi="Times New Roman" w:cs="Times New Roman"/>
          <w:i/>
          <w:sz w:val="24"/>
          <w:szCs w:val="24"/>
          <w:highlight w:val="yellow"/>
        </w:rPr>
        <w:t>е</w:t>
      </w:r>
      <w:r w:rsidRPr="005633E7">
        <w:rPr>
          <w:rFonts w:ascii="Times New Roman" w:hAnsi="Times New Roman" w:cs="Times New Roman"/>
          <w:i/>
          <w:sz w:val="24"/>
          <w:szCs w:val="24"/>
          <w:highlight w:val="yellow"/>
        </w:rPr>
        <w:t xml:space="preserve">те, </w:t>
      </w:r>
      <w:r w:rsidRPr="003E37D5">
        <w:rPr>
          <w:rFonts w:ascii="Times New Roman" w:hAnsi="Times New Roman" w:cs="Times New Roman"/>
          <w:i/>
          <w:sz w:val="24"/>
          <w:szCs w:val="24"/>
          <w:highlight w:val="red"/>
        </w:rPr>
        <w:t>если Вы не относитесь</w:t>
      </w:r>
      <w:r w:rsidRPr="005633E7">
        <w:rPr>
          <w:rFonts w:ascii="Times New Roman" w:hAnsi="Times New Roman" w:cs="Times New Roman"/>
          <w:i/>
          <w:sz w:val="24"/>
          <w:szCs w:val="24"/>
          <w:highlight w:val="yellow"/>
        </w:rPr>
        <w:t xml:space="preserve"> к категориям граждан, указанным в </w:t>
      </w:r>
      <w:r w:rsidRPr="003E37D5">
        <w:rPr>
          <w:rFonts w:ascii="Times New Roman" w:eastAsia="Times New Roman" w:hAnsi="Times New Roman" w:cs="Times New Roman"/>
          <w:bCs/>
          <w:i/>
          <w:color w:val="000000"/>
          <w:sz w:val="24"/>
          <w:szCs w:val="24"/>
          <w:highlight w:val="darkCyan"/>
        </w:rPr>
        <w:t>Постановлении Правительства РФ от 15 июля 1999 г. N 825</w:t>
      </w:r>
      <w:r w:rsidRPr="005633E7">
        <w:rPr>
          <w:rFonts w:ascii="Times New Roman" w:eastAsia="Times New Roman" w:hAnsi="Times New Roman" w:cs="Times New Roman"/>
          <w:bCs/>
          <w:i/>
          <w:color w:val="000000"/>
          <w:sz w:val="24"/>
          <w:szCs w:val="24"/>
          <w:highlight w:val="yellow"/>
        </w:rPr>
        <w:t xml:space="preserve"> и </w:t>
      </w:r>
      <w:r w:rsidRPr="003E37D5">
        <w:rPr>
          <w:rFonts w:ascii="Times New Roman" w:eastAsia="Times New Roman" w:hAnsi="Times New Roman" w:cs="Times New Roman"/>
          <w:bCs/>
          <w:i/>
          <w:color w:val="000000"/>
          <w:sz w:val="24"/>
          <w:szCs w:val="24"/>
          <w:highlight w:val="green"/>
        </w:rPr>
        <w:t>Приложении № 2 к приказу Министерства здравоохранения РФ от 21 марта 2014 г. N 125н</w:t>
      </w:r>
      <w:r w:rsidR="003E37D5">
        <w:rPr>
          <w:rFonts w:ascii="Times New Roman" w:eastAsia="Times New Roman" w:hAnsi="Times New Roman" w:cs="Times New Roman"/>
          <w:bCs/>
          <w:i/>
          <w:color w:val="000000"/>
          <w:sz w:val="24"/>
          <w:szCs w:val="24"/>
          <w:highlight w:val="yellow"/>
        </w:rPr>
        <w:t>. Если относитесь к категориям граждан из первого документа</w:t>
      </w:r>
      <w:r w:rsidRPr="005633E7">
        <w:rPr>
          <w:rFonts w:ascii="Times New Roman" w:eastAsia="Times New Roman" w:hAnsi="Times New Roman" w:cs="Times New Roman"/>
          <w:bCs/>
          <w:i/>
          <w:color w:val="000000"/>
          <w:sz w:val="24"/>
          <w:szCs w:val="24"/>
          <w:highlight w:val="yellow"/>
        </w:rPr>
        <w:t xml:space="preserve">– удалите </w:t>
      </w:r>
      <w:r w:rsidR="003E37D5">
        <w:rPr>
          <w:rFonts w:ascii="Times New Roman" w:eastAsia="Times New Roman" w:hAnsi="Times New Roman" w:cs="Times New Roman"/>
          <w:bCs/>
          <w:i/>
          <w:color w:val="000000"/>
          <w:sz w:val="24"/>
          <w:szCs w:val="24"/>
          <w:highlight w:val="yellow"/>
        </w:rPr>
        <w:t>первый абзац, если к категориям граждан из второго документа - второй</w:t>
      </w:r>
      <w:r w:rsidRPr="005633E7">
        <w:rPr>
          <w:rFonts w:ascii="Times New Roman" w:eastAsia="Times New Roman" w:hAnsi="Times New Roman" w:cs="Times New Roman"/>
          <w:bCs/>
          <w:i/>
          <w:color w:val="000000"/>
          <w:sz w:val="24"/>
          <w:szCs w:val="24"/>
          <w:highlight w:val="yellow"/>
        </w:rPr>
        <w:t>.</w:t>
      </w:r>
      <w:r w:rsidR="003E37D5">
        <w:rPr>
          <w:rFonts w:ascii="Times New Roman" w:eastAsia="Times New Roman" w:hAnsi="Times New Roman" w:cs="Times New Roman"/>
          <w:bCs/>
          <w:i/>
          <w:color w:val="000000"/>
          <w:sz w:val="24"/>
          <w:szCs w:val="24"/>
        </w:rPr>
        <w:t xml:space="preserve"> </w:t>
      </w:r>
      <w:r w:rsidR="003E37D5" w:rsidRPr="003E37D5">
        <w:rPr>
          <w:rFonts w:ascii="Times New Roman" w:eastAsia="Times New Roman" w:hAnsi="Times New Roman" w:cs="Times New Roman"/>
          <w:bCs/>
          <w:i/>
          <w:color w:val="000000"/>
          <w:sz w:val="24"/>
          <w:szCs w:val="24"/>
          <w:highlight w:val="darkYellow"/>
        </w:rPr>
        <w:t>ТАКЖЕ не забудьте удалить данные пояснения</w:t>
      </w:r>
      <w:r w:rsidR="00001CC9">
        <w:rPr>
          <w:rFonts w:ascii="Times New Roman" w:eastAsia="Times New Roman" w:hAnsi="Times New Roman" w:cs="Times New Roman"/>
          <w:bCs/>
          <w:i/>
          <w:color w:val="000000"/>
          <w:sz w:val="24"/>
          <w:szCs w:val="24"/>
          <w:highlight w:val="darkYellow"/>
        </w:rPr>
        <w:t xml:space="preserve"> (предыдущие 2 предложения)</w:t>
      </w:r>
      <w:bookmarkStart w:id="0" w:name="_GoBack"/>
      <w:bookmarkEnd w:id="0"/>
      <w:r w:rsidR="003E37D5" w:rsidRPr="003E37D5">
        <w:rPr>
          <w:rFonts w:ascii="Times New Roman" w:eastAsia="Times New Roman" w:hAnsi="Times New Roman" w:cs="Times New Roman"/>
          <w:bCs/>
          <w:i/>
          <w:color w:val="000000"/>
          <w:sz w:val="24"/>
          <w:szCs w:val="24"/>
          <w:highlight w:val="darkYellow"/>
        </w:rPr>
        <w:t>, составляя свое собственное Заявление!!!</w:t>
      </w:r>
    </w:p>
    <w:p w:rsidR="003A47B0" w:rsidRPr="00F24A19" w:rsidRDefault="003A47B0" w:rsidP="003A47B0">
      <w:pPr>
        <w:spacing w:line="240" w:lineRule="auto"/>
        <w:ind w:left="-284" w:firstLine="851"/>
        <w:jc w:val="both"/>
        <w:outlineLvl w:val="3"/>
        <w:rPr>
          <w:rFonts w:ascii="Times New Roman" w:hAnsi="Times New Roman" w:cs="Times New Roman"/>
          <w:sz w:val="24"/>
          <w:szCs w:val="24"/>
        </w:rPr>
      </w:pPr>
      <w:r w:rsidRPr="00F24A19">
        <w:rPr>
          <w:rFonts w:ascii="Times New Roman" w:hAnsi="Times New Roman" w:cs="Times New Roman"/>
          <w:sz w:val="24"/>
          <w:szCs w:val="24"/>
        </w:rPr>
        <w:t xml:space="preserve">Обращаю Ваше внимание на то, что </w:t>
      </w:r>
      <w:r w:rsidRPr="00F24A19">
        <w:rPr>
          <w:rFonts w:ascii="Times New Roman" w:eastAsia="Times New Roman" w:hAnsi="Times New Roman" w:cs="Times New Roman"/>
          <w:bCs/>
          <w:color w:val="000000"/>
          <w:sz w:val="24"/>
          <w:szCs w:val="24"/>
        </w:rPr>
        <w:t xml:space="preserve">моя работа не входит в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установленный Постановлением Правительства РФ от 15 июля 1999 г. N 825. </w:t>
      </w:r>
    </w:p>
    <w:p w:rsidR="003A47B0" w:rsidRDefault="003A47B0" w:rsidP="003A47B0">
      <w:pPr>
        <w:spacing w:line="240" w:lineRule="auto"/>
        <w:ind w:left="-284" w:firstLine="851"/>
        <w:jc w:val="both"/>
        <w:rPr>
          <w:rFonts w:ascii="Times New Roman" w:eastAsia="Times New Roman" w:hAnsi="Times New Roman" w:cs="Times New Roman"/>
          <w:bCs/>
          <w:color w:val="000000"/>
          <w:sz w:val="24"/>
          <w:szCs w:val="24"/>
        </w:rPr>
      </w:pPr>
      <w:r w:rsidRPr="00F24A19">
        <w:rPr>
          <w:rFonts w:ascii="Times New Roman" w:eastAsia="Times New Roman" w:hAnsi="Times New Roman" w:cs="Times New Roman"/>
          <w:bCs/>
          <w:color w:val="000000"/>
          <w:sz w:val="24"/>
          <w:szCs w:val="24"/>
        </w:rPr>
        <w:t>Я не отношусь к категориям граждан, подлежащих обязательной вакцинации согласно Календарю профилактических прививок по эпидемическим показаниям (Приложение № 2 к приказу Министерства здравоохранения РФ от 21 марта 2014 г. N 125н).</w:t>
      </w:r>
      <w:r w:rsidRPr="00825A45">
        <w:rPr>
          <w:rFonts w:ascii="Times New Roman" w:eastAsia="Times New Roman" w:hAnsi="Times New Roman" w:cs="Times New Roman"/>
          <w:bCs/>
          <w:color w:val="000000"/>
          <w:sz w:val="24"/>
          <w:szCs w:val="24"/>
        </w:rPr>
        <w:t xml:space="preserve"> </w:t>
      </w:r>
    </w:p>
    <w:p w:rsidR="00001CC9" w:rsidRDefault="00001CC9" w:rsidP="003A47B0">
      <w:pPr>
        <w:spacing w:line="240" w:lineRule="auto"/>
        <w:ind w:left="-284" w:firstLine="851"/>
        <w:jc w:val="both"/>
        <w:rPr>
          <w:rFonts w:ascii="Times New Roman" w:eastAsia="Times New Roman" w:hAnsi="Times New Roman" w:cs="Times New Roman"/>
          <w:bCs/>
          <w:color w:val="000000"/>
          <w:sz w:val="24"/>
          <w:szCs w:val="24"/>
        </w:rPr>
      </w:pPr>
    </w:p>
    <w:p w:rsidR="003E37D5" w:rsidRDefault="003E37D5" w:rsidP="003A47B0">
      <w:pPr>
        <w:spacing w:line="240" w:lineRule="auto"/>
        <w:ind w:left="-284" w:firstLine="851"/>
        <w:jc w:val="both"/>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highlight w:val="yellow"/>
        </w:rPr>
        <w:t xml:space="preserve">КАК ПОНЯТЬ к какой категории граждан я отношусь ИЛИ не отношусь??? </w:t>
      </w:r>
      <w:r w:rsidRPr="00001CC9">
        <w:rPr>
          <w:rFonts w:ascii="Times New Roman" w:eastAsia="Times New Roman" w:hAnsi="Times New Roman" w:cs="Times New Roman"/>
          <w:bCs/>
          <w:color w:val="000000"/>
          <w:sz w:val="24"/>
          <w:szCs w:val="24"/>
          <w:highlight w:val="green"/>
        </w:rPr>
        <w:t>Читайте ниже СПРАВКУ, после чего удалите ее, соста</w:t>
      </w:r>
      <w:r w:rsidR="00001CC9" w:rsidRPr="00001CC9">
        <w:rPr>
          <w:rFonts w:ascii="Times New Roman" w:eastAsia="Times New Roman" w:hAnsi="Times New Roman" w:cs="Times New Roman"/>
          <w:bCs/>
          <w:color w:val="000000"/>
          <w:sz w:val="24"/>
          <w:szCs w:val="24"/>
          <w:highlight w:val="green"/>
        </w:rPr>
        <w:t>вляя свое собственное Заявление:</w:t>
      </w:r>
    </w:p>
    <w:p w:rsidR="00001CC9" w:rsidRPr="00001CC9" w:rsidRDefault="00001CC9" w:rsidP="00001CC9">
      <w:pPr>
        <w:pStyle w:val="a5"/>
        <w:numPr>
          <w:ilvl w:val="0"/>
          <w:numId w:val="5"/>
        </w:numPr>
        <w:spacing w:line="240" w:lineRule="auto"/>
        <w:jc w:val="both"/>
        <w:rPr>
          <w:rFonts w:ascii="Times New Roman" w:eastAsia="Times New Roman" w:hAnsi="Times New Roman" w:cs="Times New Roman"/>
          <w:bCs/>
          <w:color w:val="000000"/>
          <w:sz w:val="24"/>
          <w:szCs w:val="24"/>
        </w:rPr>
      </w:pPr>
      <w:r w:rsidRPr="00001CC9">
        <w:rPr>
          <w:rFonts w:ascii="Times New Roman" w:eastAsia="Times New Roman" w:hAnsi="Times New Roman" w:cs="Times New Roman"/>
          <w:bCs/>
          <w:color w:val="000000"/>
          <w:sz w:val="24"/>
          <w:szCs w:val="24"/>
          <w:highlight w:val="magenta"/>
        </w:rPr>
        <w:t>Категории граждан из первого документа:</w:t>
      </w:r>
    </w:p>
    <w:p w:rsidR="005633E7" w:rsidRDefault="005633E7" w:rsidP="00001CC9">
      <w:pPr>
        <w:pStyle w:val="a5"/>
        <w:spacing w:line="240" w:lineRule="auto"/>
        <w:ind w:left="927"/>
        <w:jc w:val="both"/>
        <w:rPr>
          <w:rFonts w:ascii="Times New Roman" w:eastAsia="Times New Roman" w:hAnsi="Times New Roman" w:cs="Times New Roman"/>
          <w:bCs/>
          <w:color w:val="000000"/>
          <w:sz w:val="24"/>
          <w:szCs w:val="24"/>
        </w:rPr>
      </w:pPr>
      <w:r w:rsidRPr="00001CC9">
        <w:rPr>
          <w:rFonts w:ascii="Times New Roman" w:eastAsia="Times New Roman" w:hAnsi="Times New Roman" w:cs="Times New Roman"/>
          <w:bCs/>
          <w:color w:val="000000"/>
          <w:sz w:val="24"/>
          <w:szCs w:val="24"/>
        </w:rPr>
        <w:t xml:space="preserve">К работам, выполнение которых связано с высоким риском заболевания инфекционными болезнями и требует обязательного проведения профилактических прививок, (Постановление Правительства РФ от 15 июля 1999 </w:t>
      </w:r>
      <w:r w:rsidRPr="00001CC9">
        <w:rPr>
          <w:rFonts w:ascii="Times New Roman" w:eastAsia="Times New Roman" w:hAnsi="Times New Roman" w:cs="Times New Roman"/>
          <w:bCs/>
          <w:color w:val="000000"/>
          <w:sz w:val="24"/>
          <w:szCs w:val="24"/>
        </w:rPr>
        <w:lastRenderedPageBreak/>
        <w:t xml:space="preserve">г. N 825) относятся работы </w:t>
      </w:r>
      <w:r w:rsidR="00424350" w:rsidRPr="00001CC9">
        <w:rPr>
          <w:rFonts w:ascii="Times New Roman" w:eastAsia="Times New Roman" w:hAnsi="Times New Roman" w:cs="Times New Roman"/>
          <w:bCs/>
          <w:color w:val="000000"/>
          <w:sz w:val="24"/>
          <w:szCs w:val="24"/>
        </w:rPr>
        <w:t xml:space="preserve">на </w:t>
      </w:r>
      <w:r w:rsidRPr="00001CC9">
        <w:rPr>
          <w:rFonts w:ascii="Times New Roman" w:eastAsia="Times New Roman" w:hAnsi="Times New Roman" w:cs="Times New Roman"/>
          <w:bCs/>
          <w:color w:val="000000"/>
          <w:sz w:val="24"/>
          <w:szCs w:val="24"/>
        </w:rPr>
        <w:t>неблагополучных инфекционных</w:t>
      </w:r>
      <w:r w:rsidRPr="00001CC9">
        <w:rPr>
          <w:rFonts w:ascii="Times New Roman" w:eastAsia="Times New Roman" w:hAnsi="Times New Roman" w:cs="Times New Roman"/>
          <w:bCs/>
          <w:i/>
          <w:color w:val="000000"/>
          <w:sz w:val="24"/>
          <w:szCs w:val="24"/>
        </w:rPr>
        <w:t xml:space="preserve"> </w:t>
      </w:r>
      <w:r w:rsidRPr="00001CC9">
        <w:rPr>
          <w:rFonts w:ascii="Times New Roman" w:eastAsia="Times New Roman" w:hAnsi="Times New Roman" w:cs="Times New Roman"/>
          <w:bCs/>
          <w:color w:val="000000"/>
          <w:sz w:val="24"/>
          <w:szCs w:val="24"/>
        </w:rPr>
        <w:t xml:space="preserve">территориях, а также работы по отлову и содержанию безнадзорных животных, работы по обслуживанию канализаций, </w:t>
      </w:r>
      <w:r w:rsidR="0000634F" w:rsidRPr="00001CC9">
        <w:rPr>
          <w:rFonts w:ascii="Times New Roman" w:eastAsia="Times New Roman" w:hAnsi="Times New Roman" w:cs="Times New Roman"/>
          <w:bCs/>
          <w:color w:val="000000"/>
          <w:sz w:val="24"/>
          <w:szCs w:val="24"/>
        </w:rPr>
        <w:t>р</w:t>
      </w:r>
      <w:r w:rsidRPr="00001CC9">
        <w:rPr>
          <w:rFonts w:ascii="Times New Roman" w:eastAsia="Times New Roman" w:hAnsi="Times New Roman" w:cs="Times New Roman"/>
          <w:bCs/>
          <w:color w:val="000000"/>
          <w:sz w:val="24"/>
          <w:szCs w:val="24"/>
        </w:rPr>
        <w:t>аботы с больн</w:t>
      </w:r>
      <w:r w:rsidR="0000634F" w:rsidRPr="00001CC9">
        <w:rPr>
          <w:rFonts w:ascii="Times New Roman" w:eastAsia="Times New Roman" w:hAnsi="Times New Roman" w:cs="Times New Roman"/>
          <w:bCs/>
          <w:color w:val="000000"/>
          <w:sz w:val="24"/>
          <w:szCs w:val="24"/>
        </w:rPr>
        <w:t>ыми инфекционными заболеваниями, р</w:t>
      </w:r>
      <w:r w:rsidRPr="00001CC9">
        <w:rPr>
          <w:rFonts w:ascii="Times New Roman" w:eastAsia="Times New Roman" w:hAnsi="Times New Roman" w:cs="Times New Roman"/>
          <w:bCs/>
          <w:color w:val="000000"/>
          <w:sz w:val="24"/>
          <w:szCs w:val="24"/>
        </w:rPr>
        <w:t>аботы с живыми культурами возбуд</w:t>
      </w:r>
      <w:r w:rsidR="0000634F" w:rsidRPr="00001CC9">
        <w:rPr>
          <w:rFonts w:ascii="Times New Roman" w:eastAsia="Times New Roman" w:hAnsi="Times New Roman" w:cs="Times New Roman"/>
          <w:bCs/>
          <w:color w:val="000000"/>
          <w:sz w:val="24"/>
          <w:szCs w:val="24"/>
        </w:rPr>
        <w:t>ителей инфекционных заболеваний, р</w:t>
      </w:r>
      <w:r w:rsidRPr="00001CC9">
        <w:rPr>
          <w:rFonts w:ascii="Times New Roman" w:eastAsia="Times New Roman" w:hAnsi="Times New Roman" w:cs="Times New Roman"/>
          <w:bCs/>
          <w:color w:val="000000"/>
          <w:sz w:val="24"/>
          <w:szCs w:val="24"/>
        </w:rPr>
        <w:t>аботы с кровью и био</w:t>
      </w:r>
      <w:r w:rsidR="0000634F" w:rsidRPr="00001CC9">
        <w:rPr>
          <w:rFonts w:ascii="Times New Roman" w:eastAsia="Times New Roman" w:hAnsi="Times New Roman" w:cs="Times New Roman"/>
          <w:bCs/>
          <w:color w:val="000000"/>
          <w:sz w:val="24"/>
          <w:szCs w:val="24"/>
        </w:rPr>
        <w:t>логическими жидкостями человека и работы в организациях, осуществляющих образовательную деятельность (школы, университеты и т.д.).</w:t>
      </w:r>
    </w:p>
    <w:p w:rsidR="00001CC9" w:rsidRDefault="00001CC9" w:rsidP="00001CC9">
      <w:pPr>
        <w:pStyle w:val="a5"/>
        <w:spacing w:line="240" w:lineRule="auto"/>
        <w:ind w:left="927"/>
        <w:jc w:val="both"/>
        <w:rPr>
          <w:rFonts w:ascii="Times New Roman" w:eastAsia="Times New Roman" w:hAnsi="Times New Roman" w:cs="Times New Roman"/>
          <w:bCs/>
          <w:color w:val="000000"/>
          <w:sz w:val="24"/>
          <w:szCs w:val="24"/>
        </w:rPr>
      </w:pPr>
    </w:p>
    <w:p w:rsidR="00001CC9" w:rsidRPr="00001CC9" w:rsidRDefault="00001CC9" w:rsidP="00001CC9">
      <w:pPr>
        <w:pStyle w:val="a5"/>
        <w:spacing w:line="240" w:lineRule="auto"/>
        <w:ind w:left="927"/>
        <w:jc w:val="both"/>
        <w:rPr>
          <w:rFonts w:ascii="Times New Roman" w:eastAsia="Times New Roman" w:hAnsi="Times New Roman" w:cs="Times New Roman"/>
          <w:bCs/>
          <w:color w:val="000000"/>
          <w:sz w:val="24"/>
          <w:szCs w:val="24"/>
        </w:rPr>
      </w:pPr>
    </w:p>
    <w:p w:rsidR="00001CC9" w:rsidRPr="00001CC9" w:rsidRDefault="00001CC9" w:rsidP="00001CC9">
      <w:pPr>
        <w:pStyle w:val="a5"/>
        <w:numPr>
          <w:ilvl w:val="0"/>
          <w:numId w:val="5"/>
        </w:numPr>
        <w:spacing w:line="240" w:lineRule="auto"/>
        <w:jc w:val="both"/>
        <w:rPr>
          <w:rFonts w:ascii="Times New Roman" w:eastAsia="Times New Roman" w:hAnsi="Times New Roman" w:cs="Times New Roman"/>
          <w:bCs/>
          <w:color w:val="000000"/>
          <w:sz w:val="24"/>
          <w:szCs w:val="24"/>
          <w:highlight w:val="magenta"/>
        </w:rPr>
      </w:pPr>
      <w:r w:rsidRPr="00001CC9">
        <w:rPr>
          <w:rFonts w:ascii="Times New Roman" w:eastAsia="Times New Roman" w:hAnsi="Times New Roman" w:cs="Times New Roman"/>
          <w:bCs/>
          <w:color w:val="000000"/>
          <w:sz w:val="24"/>
          <w:szCs w:val="24"/>
          <w:highlight w:val="magenta"/>
        </w:rPr>
        <w:t xml:space="preserve">Категории граждан из </w:t>
      </w:r>
      <w:r>
        <w:rPr>
          <w:rFonts w:ascii="Times New Roman" w:eastAsia="Times New Roman" w:hAnsi="Times New Roman" w:cs="Times New Roman"/>
          <w:bCs/>
          <w:color w:val="000000"/>
          <w:sz w:val="24"/>
          <w:szCs w:val="24"/>
          <w:highlight w:val="magenta"/>
        </w:rPr>
        <w:t>второго</w:t>
      </w:r>
      <w:r w:rsidRPr="00001CC9">
        <w:rPr>
          <w:rFonts w:ascii="Times New Roman" w:eastAsia="Times New Roman" w:hAnsi="Times New Roman" w:cs="Times New Roman"/>
          <w:bCs/>
          <w:color w:val="000000"/>
          <w:sz w:val="24"/>
          <w:szCs w:val="24"/>
          <w:highlight w:val="magenta"/>
        </w:rPr>
        <w:t xml:space="preserve"> документа:</w:t>
      </w:r>
    </w:p>
    <w:p w:rsidR="0000634F" w:rsidRPr="005633E7" w:rsidRDefault="0000634F" w:rsidP="005633E7">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 гражданам, подлежащим</w:t>
      </w:r>
      <w:r w:rsidRPr="00F24A19">
        <w:rPr>
          <w:rFonts w:ascii="Times New Roman" w:eastAsia="Times New Roman" w:hAnsi="Times New Roman" w:cs="Times New Roman"/>
          <w:bCs/>
          <w:color w:val="000000"/>
          <w:sz w:val="24"/>
          <w:szCs w:val="24"/>
        </w:rPr>
        <w:t xml:space="preserve"> обязательной вакцинации согласно Календарю профилактических прививок по эпидемическим показаниям (Приложение № 2 к приказу Министерства здравоохранения РФ от 21 марта 2014 г. N 125н)</w:t>
      </w:r>
      <w:r>
        <w:rPr>
          <w:rFonts w:ascii="Times New Roman" w:eastAsia="Times New Roman" w:hAnsi="Times New Roman" w:cs="Times New Roman"/>
          <w:bCs/>
          <w:color w:val="000000"/>
          <w:sz w:val="24"/>
          <w:szCs w:val="24"/>
        </w:rPr>
        <w:t xml:space="preserve"> относятся:</w:t>
      </w:r>
    </w:p>
    <w:p w:rsidR="0000634F" w:rsidRDefault="0000634F" w:rsidP="0000634F">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приоритет 1-го уровня:</w:t>
      </w:r>
    </w:p>
    <w:p w:rsidR="0000634F" w:rsidRPr="0000634F" w:rsidRDefault="0000634F" w:rsidP="0000634F">
      <w:pPr>
        <w:pStyle w:val="a5"/>
        <w:numPr>
          <w:ilvl w:val="0"/>
          <w:numId w:val="1"/>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лица в возрасте 60 лет и старше;</w:t>
      </w:r>
    </w:p>
    <w:p w:rsidR="0000634F" w:rsidRPr="0000634F" w:rsidRDefault="0000634F" w:rsidP="0000634F">
      <w:pPr>
        <w:pStyle w:val="a5"/>
        <w:numPr>
          <w:ilvl w:val="0"/>
          <w:numId w:val="1"/>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работники медицинских, образовательных организаций, организаций социального обслуживания и многофункциональных центров;</w:t>
      </w:r>
    </w:p>
    <w:p w:rsidR="0000634F" w:rsidRPr="0000634F" w:rsidRDefault="0000634F" w:rsidP="0000634F">
      <w:pPr>
        <w:pStyle w:val="a5"/>
        <w:numPr>
          <w:ilvl w:val="0"/>
          <w:numId w:val="1"/>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лица, проживающие в организациях социального обслуживания;</w:t>
      </w:r>
    </w:p>
    <w:p w:rsidR="0000634F" w:rsidRPr="0000634F" w:rsidRDefault="0000634F" w:rsidP="0000634F">
      <w:pPr>
        <w:pStyle w:val="a5"/>
        <w:numPr>
          <w:ilvl w:val="0"/>
          <w:numId w:val="1"/>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лица с хроническими заболеваниями, в том числе с заболеваниями бронхолегочной системы, сердечно-сосудистыми заболеваниями, сахарным диабетом и ожирением;</w:t>
      </w:r>
    </w:p>
    <w:p w:rsidR="0000634F" w:rsidRPr="0000634F" w:rsidRDefault="0000634F" w:rsidP="0000634F">
      <w:pPr>
        <w:pStyle w:val="a5"/>
        <w:numPr>
          <w:ilvl w:val="0"/>
          <w:numId w:val="1"/>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граждане, проживающие в городах с численностью населения 1 млн. и более.</w:t>
      </w:r>
    </w:p>
    <w:p w:rsidR="0000634F" w:rsidRDefault="0000634F" w:rsidP="0000634F">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приоритет 2-го уровня:</w:t>
      </w:r>
    </w:p>
    <w:p w:rsidR="0000634F" w:rsidRPr="0000634F" w:rsidRDefault="0000634F" w:rsidP="0000634F">
      <w:pPr>
        <w:pStyle w:val="a5"/>
        <w:numPr>
          <w:ilvl w:val="0"/>
          <w:numId w:val="2"/>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работники организаций транспорта и энергетики, сотрудники правоохранительных органов, государственных контрольных органов в пунктах пропуска через государственную границу;</w:t>
      </w:r>
    </w:p>
    <w:p w:rsidR="0000634F" w:rsidRPr="0000634F" w:rsidRDefault="0000634F" w:rsidP="0000634F">
      <w:pPr>
        <w:pStyle w:val="a5"/>
        <w:numPr>
          <w:ilvl w:val="0"/>
          <w:numId w:val="2"/>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лица, работающие вахтовым методом;</w:t>
      </w:r>
    </w:p>
    <w:p w:rsidR="0000634F" w:rsidRPr="0000634F" w:rsidRDefault="0000634F" w:rsidP="0000634F">
      <w:pPr>
        <w:pStyle w:val="a5"/>
        <w:numPr>
          <w:ilvl w:val="0"/>
          <w:numId w:val="2"/>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волонтеры;</w:t>
      </w:r>
    </w:p>
    <w:p w:rsidR="0000634F" w:rsidRPr="0000634F" w:rsidRDefault="0000634F" w:rsidP="0000634F">
      <w:pPr>
        <w:pStyle w:val="a5"/>
        <w:numPr>
          <w:ilvl w:val="0"/>
          <w:numId w:val="2"/>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военнослужащие;</w:t>
      </w:r>
    </w:p>
    <w:p w:rsidR="0000634F" w:rsidRPr="0000634F" w:rsidRDefault="0000634F" w:rsidP="0000634F">
      <w:pPr>
        <w:pStyle w:val="a5"/>
        <w:numPr>
          <w:ilvl w:val="0"/>
          <w:numId w:val="2"/>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работники организаций сферы предоставления услуг.</w:t>
      </w:r>
    </w:p>
    <w:p w:rsidR="0000634F" w:rsidRPr="0000634F" w:rsidRDefault="0000634F" w:rsidP="0000634F">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приоритет 3-го уровня</w:t>
      </w:r>
      <w:r w:rsidRPr="0000634F">
        <w:rPr>
          <w:rFonts w:ascii="Times New Roman" w:eastAsia="Times New Roman" w:hAnsi="Times New Roman" w:cs="Times New Roman"/>
          <w:bCs/>
          <w:color w:val="000000"/>
          <w:sz w:val="24"/>
          <w:szCs w:val="24"/>
        </w:rPr>
        <w:t>:</w:t>
      </w:r>
    </w:p>
    <w:p w:rsidR="0000634F" w:rsidRPr="0000634F" w:rsidRDefault="0000634F" w:rsidP="0000634F">
      <w:pPr>
        <w:pStyle w:val="a5"/>
        <w:numPr>
          <w:ilvl w:val="0"/>
          <w:numId w:val="3"/>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государственные гражданские и муниципальные служащие;</w:t>
      </w:r>
    </w:p>
    <w:p w:rsidR="0000634F" w:rsidRPr="0000634F" w:rsidRDefault="0000634F" w:rsidP="0000634F">
      <w:pPr>
        <w:pStyle w:val="a5"/>
        <w:numPr>
          <w:ilvl w:val="0"/>
          <w:numId w:val="3"/>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обучающиеся в профессиональных образовательных организациях и образовательных организациях высшего образования старше 18 лет;</w:t>
      </w:r>
    </w:p>
    <w:p w:rsidR="005633E7" w:rsidRDefault="0000634F" w:rsidP="0000634F">
      <w:pPr>
        <w:pStyle w:val="a5"/>
        <w:numPr>
          <w:ilvl w:val="0"/>
          <w:numId w:val="3"/>
        </w:numPr>
        <w:spacing w:line="240" w:lineRule="auto"/>
        <w:jc w:val="both"/>
        <w:rPr>
          <w:rFonts w:ascii="Times New Roman" w:eastAsia="Times New Roman" w:hAnsi="Times New Roman" w:cs="Times New Roman"/>
          <w:bCs/>
          <w:color w:val="000000"/>
          <w:sz w:val="24"/>
          <w:szCs w:val="24"/>
        </w:rPr>
      </w:pPr>
      <w:r w:rsidRPr="0000634F">
        <w:rPr>
          <w:rFonts w:ascii="Times New Roman" w:eastAsia="Times New Roman" w:hAnsi="Times New Roman" w:cs="Times New Roman"/>
          <w:bCs/>
          <w:color w:val="000000"/>
          <w:sz w:val="24"/>
          <w:szCs w:val="24"/>
        </w:rPr>
        <w:t>лица, подлежащие призыву на военную службу.</w:t>
      </w:r>
    </w:p>
    <w:p w:rsidR="00001CC9" w:rsidRDefault="00001CC9" w:rsidP="00001CC9">
      <w:pPr>
        <w:pStyle w:val="a5"/>
        <w:spacing w:line="240" w:lineRule="auto"/>
        <w:ind w:left="1287"/>
        <w:jc w:val="both"/>
        <w:rPr>
          <w:rFonts w:ascii="Times New Roman" w:eastAsia="Times New Roman" w:hAnsi="Times New Roman" w:cs="Times New Roman"/>
          <w:bCs/>
          <w:color w:val="000000"/>
          <w:sz w:val="24"/>
          <w:szCs w:val="24"/>
        </w:rPr>
      </w:pPr>
    </w:p>
    <w:p w:rsidR="00001CC9" w:rsidRPr="0000634F" w:rsidRDefault="00001CC9" w:rsidP="00001CC9">
      <w:pPr>
        <w:pStyle w:val="a5"/>
        <w:spacing w:line="240" w:lineRule="auto"/>
        <w:ind w:left="1287"/>
        <w:jc w:val="both"/>
        <w:rPr>
          <w:rFonts w:ascii="Times New Roman" w:eastAsia="Times New Roman" w:hAnsi="Times New Roman" w:cs="Times New Roman"/>
          <w:bCs/>
          <w:color w:val="000000"/>
          <w:sz w:val="24"/>
          <w:szCs w:val="24"/>
        </w:rPr>
      </w:pPr>
      <w:r w:rsidRPr="00001CC9">
        <w:rPr>
          <w:rFonts w:ascii="Times New Roman" w:eastAsia="Times New Roman" w:hAnsi="Times New Roman" w:cs="Times New Roman"/>
          <w:bCs/>
          <w:color w:val="000000"/>
          <w:sz w:val="24"/>
          <w:szCs w:val="24"/>
          <w:highlight w:val="red"/>
        </w:rPr>
        <w:t xml:space="preserve">СПРАВКА закончилась. Не забудьте удалить ее из вашего </w:t>
      </w:r>
      <w:proofErr w:type="spellStart"/>
      <w:proofErr w:type="gramStart"/>
      <w:r w:rsidRPr="00001CC9">
        <w:rPr>
          <w:rFonts w:ascii="Times New Roman" w:eastAsia="Times New Roman" w:hAnsi="Times New Roman" w:cs="Times New Roman"/>
          <w:bCs/>
          <w:color w:val="000000"/>
          <w:sz w:val="24"/>
          <w:szCs w:val="24"/>
          <w:highlight w:val="red"/>
        </w:rPr>
        <w:t>Заявления!Далее</w:t>
      </w:r>
      <w:proofErr w:type="spellEnd"/>
      <w:proofErr w:type="gramEnd"/>
      <w:r w:rsidRPr="00001CC9">
        <w:rPr>
          <w:rFonts w:ascii="Times New Roman" w:eastAsia="Times New Roman" w:hAnsi="Times New Roman" w:cs="Times New Roman"/>
          <w:bCs/>
          <w:color w:val="000000"/>
          <w:sz w:val="24"/>
          <w:szCs w:val="24"/>
          <w:highlight w:val="red"/>
        </w:rPr>
        <w:t xml:space="preserve"> идет продолжение заявления.</w:t>
      </w:r>
    </w:p>
    <w:p w:rsidR="005633E7" w:rsidRPr="005633E7" w:rsidRDefault="005633E7" w:rsidP="003A47B0">
      <w:pPr>
        <w:spacing w:line="240" w:lineRule="auto"/>
        <w:ind w:left="-284" w:firstLine="851"/>
        <w:jc w:val="both"/>
        <w:rPr>
          <w:rFonts w:ascii="Times New Roman" w:eastAsia="Times New Roman" w:hAnsi="Times New Roman" w:cs="Times New Roman"/>
          <w:bCs/>
          <w:color w:val="000000"/>
          <w:sz w:val="24"/>
          <w:szCs w:val="24"/>
          <w:u w:val="single"/>
        </w:rPr>
      </w:pPr>
    </w:p>
    <w:p w:rsidR="003A47B0" w:rsidRPr="00825A45" w:rsidRDefault="003A47B0" w:rsidP="003A47B0">
      <w:pPr>
        <w:spacing w:line="240" w:lineRule="auto"/>
        <w:ind w:left="-284" w:firstLine="851"/>
        <w:jc w:val="both"/>
        <w:rPr>
          <w:rFonts w:ascii="Times New Roman" w:eastAsia="Times New Roman" w:hAnsi="Times New Roman" w:cs="Times New Roman"/>
          <w:bCs/>
          <w:color w:val="000000"/>
          <w:sz w:val="24"/>
          <w:szCs w:val="24"/>
        </w:rPr>
      </w:pPr>
      <w:bookmarkStart w:id="1" w:name="_Hlk63972535"/>
      <w:r w:rsidRPr="00693899">
        <w:rPr>
          <w:rFonts w:ascii="Times New Roman" w:eastAsia="Times New Roman" w:hAnsi="Times New Roman" w:cs="Times New Roman"/>
          <w:b/>
          <w:bCs/>
          <w:color w:val="000000"/>
          <w:sz w:val="24"/>
          <w:szCs w:val="24"/>
        </w:rPr>
        <w:t xml:space="preserve">В отношении вакцины против </w:t>
      </w:r>
      <w:proofErr w:type="spellStart"/>
      <w:r w:rsidRPr="00693899">
        <w:rPr>
          <w:rFonts w:ascii="Times New Roman" w:eastAsia="Times New Roman" w:hAnsi="Times New Roman" w:cs="Times New Roman"/>
          <w:b/>
          <w:bCs/>
          <w:color w:val="000000"/>
          <w:sz w:val="24"/>
          <w:szCs w:val="24"/>
        </w:rPr>
        <w:t>коронавирусной</w:t>
      </w:r>
      <w:proofErr w:type="spellEnd"/>
      <w:r w:rsidRPr="00693899">
        <w:rPr>
          <w:rFonts w:ascii="Times New Roman" w:eastAsia="Times New Roman" w:hAnsi="Times New Roman" w:cs="Times New Roman"/>
          <w:b/>
          <w:bCs/>
          <w:color w:val="000000"/>
          <w:sz w:val="24"/>
          <w:szCs w:val="24"/>
        </w:rPr>
        <w:t xml:space="preserve"> инфекции, у представителей любых профессий в настоящее время обязанности вакцинироваться нет.</w:t>
      </w:r>
      <w:r w:rsidRPr="00825A4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rPr>
        <w:t xml:space="preserve">Вакцина внесена в календарь профилактических прививок </w:t>
      </w:r>
      <w:r w:rsidRPr="00C02031">
        <w:rPr>
          <w:rFonts w:ascii="Times New Roman" w:eastAsia="Times New Roman" w:hAnsi="Times New Roman" w:cs="Times New Roman"/>
          <w:bCs/>
          <w:color w:val="000000"/>
          <w:u w:val="single"/>
        </w:rPr>
        <w:t>по эпидемическим показаниям</w:t>
      </w:r>
      <w:r>
        <w:rPr>
          <w:rFonts w:ascii="Times New Roman" w:eastAsia="Times New Roman" w:hAnsi="Times New Roman" w:cs="Times New Roman"/>
          <w:bCs/>
          <w:color w:val="000000"/>
        </w:rPr>
        <w:t xml:space="preserve"> (</w:t>
      </w:r>
      <w:r w:rsidRPr="00DA0D30">
        <w:rPr>
          <w:rFonts w:ascii="Times New Roman" w:eastAsia="Times New Roman" w:hAnsi="Times New Roman" w:cs="Times New Roman"/>
          <w:bCs/>
          <w:color w:val="000000"/>
          <w:sz w:val="24"/>
          <w:szCs w:val="24"/>
        </w:rPr>
        <w:t>Приказ Министерства здравоохранения РФ от 21 марта 2014 г. N 125н</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sz w:val="24"/>
          <w:szCs w:val="24"/>
        </w:rPr>
        <w:t>«</w:t>
      </w:r>
      <w:r w:rsidRPr="00DA0D30">
        <w:rPr>
          <w:rFonts w:ascii="Times New Roman" w:eastAsia="Times New Roman" w:hAnsi="Times New Roman" w:cs="Times New Roman"/>
          <w:bCs/>
          <w:color w:val="000000"/>
          <w:sz w:val="24"/>
          <w:szCs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rPr>
        <w:t xml:space="preserve">. Приложение 2). </w:t>
      </w:r>
      <w:r w:rsidRPr="00825A45">
        <w:rPr>
          <w:rFonts w:ascii="Times New Roman" w:eastAsia="Times New Roman" w:hAnsi="Times New Roman" w:cs="Times New Roman"/>
          <w:bCs/>
          <w:color w:val="000000"/>
          <w:sz w:val="24"/>
          <w:szCs w:val="24"/>
        </w:rPr>
        <w:t xml:space="preserve">В соответствии с </w:t>
      </w:r>
      <w:r>
        <w:rPr>
          <w:rFonts w:ascii="Times New Roman" w:eastAsia="Times New Roman" w:hAnsi="Times New Roman" w:cs="Times New Roman"/>
          <w:bCs/>
          <w:color w:val="000000"/>
          <w:sz w:val="24"/>
          <w:szCs w:val="24"/>
        </w:rPr>
        <w:t>п</w:t>
      </w:r>
      <w:r w:rsidRPr="00825A45">
        <w:rPr>
          <w:rFonts w:ascii="Times New Roman" w:eastAsia="Times New Roman" w:hAnsi="Times New Roman" w:cs="Times New Roman"/>
          <w:bCs/>
          <w:color w:val="000000"/>
          <w:sz w:val="24"/>
          <w:szCs w:val="24"/>
        </w:rPr>
        <w:t xml:space="preserve">. 2 ст. 10 </w:t>
      </w:r>
      <w:r>
        <w:rPr>
          <w:rFonts w:ascii="Times New Roman" w:eastAsia="Times New Roman" w:hAnsi="Times New Roman" w:cs="Times New Roman"/>
          <w:bCs/>
          <w:color w:val="000000"/>
          <w:sz w:val="24"/>
          <w:szCs w:val="24"/>
        </w:rPr>
        <w:t>Федерального закона от 17.09.1998 № 157-</w:t>
      </w:r>
      <w:r w:rsidRPr="00825A45">
        <w:rPr>
          <w:rFonts w:ascii="Times New Roman" w:eastAsia="Times New Roman" w:hAnsi="Times New Roman" w:cs="Times New Roman"/>
          <w:bCs/>
          <w:color w:val="000000"/>
          <w:sz w:val="24"/>
          <w:szCs w:val="24"/>
        </w:rPr>
        <w:t>ФЗ</w:t>
      </w:r>
      <w:r>
        <w:rPr>
          <w:rFonts w:ascii="Times New Roman" w:eastAsia="Times New Roman" w:hAnsi="Times New Roman" w:cs="Times New Roman"/>
          <w:bCs/>
          <w:color w:val="000000"/>
          <w:sz w:val="24"/>
          <w:szCs w:val="24"/>
        </w:rPr>
        <w:t xml:space="preserve"> «</w:t>
      </w:r>
      <w:r w:rsidRPr="00825A45">
        <w:rPr>
          <w:rFonts w:ascii="Times New Roman" w:eastAsia="Times New Roman" w:hAnsi="Times New Roman" w:cs="Times New Roman"/>
          <w:bCs/>
          <w:color w:val="000000"/>
          <w:sz w:val="24"/>
          <w:szCs w:val="24"/>
        </w:rPr>
        <w:t xml:space="preserve">Об иммунопрофилактике инфекционных болезней» решения о проведении </w:t>
      </w:r>
      <w:r w:rsidRPr="00825A45">
        <w:rPr>
          <w:rFonts w:ascii="Times New Roman" w:eastAsia="Times New Roman" w:hAnsi="Times New Roman" w:cs="Times New Roman"/>
          <w:bCs/>
          <w:color w:val="000000"/>
          <w:sz w:val="24"/>
          <w:szCs w:val="24"/>
        </w:rPr>
        <w:lastRenderedPageBreak/>
        <w:t>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3A47B0" w:rsidRPr="00825A45" w:rsidRDefault="003A47B0" w:rsidP="003A47B0">
      <w:pPr>
        <w:spacing w:line="240" w:lineRule="auto"/>
        <w:ind w:left="-284" w:firstLine="851"/>
        <w:jc w:val="both"/>
        <w:rPr>
          <w:rFonts w:ascii="Times New Roman" w:eastAsia="Times New Roman" w:hAnsi="Times New Roman" w:cs="Times New Roman"/>
          <w:bCs/>
          <w:color w:val="000000"/>
          <w:sz w:val="24"/>
          <w:szCs w:val="24"/>
        </w:rPr>
      </w:pPr>
      <w:bookmarkStart w:id="2" w:name="_Hlk63972295"/>
      <w:r w:rsidRPr="00662ABD">
        <w:rPr>
          <w:rFonts w:ascii="Times New Roman" w:eastAsia="Times New Roman" w:hAnsi="Times New Roman" w:cs="Times New Roman"/>
          <w:bCs/>
          <w:color w:val="000000"/>
          <w:sz w:val="24"/>
          <w:szCs w:val="24"/>
        </w:rPr>
        <w:t xml:space="preserve">В соответствии с </w:t>
      </w:r>
      <w:r>
        <w:rPr>
          <w:rFonts w:ascii="Times New Roman" w:eastAsia="Times New Roman" w:hAnsi="Times New Roman" w:cs="Times New Roman"/>
          <w:bCs/>
          <w:color w:val="000000"/>
          <w:sz w:val="24"/>
          <w:szCs w:val="24"/>
        </w:rPr>
        <w:t xml:space="preserve">абзацем 5 </w:t>
      </w:r>
      <w:r w:rsidRPr="00662ABD">
        <w:rPr>
          <w:rFonts w:ascii="Times New Roman" w:eastAsia="Times New Roman" w:hAnsi="Times New Roman" w:cs="Times New Roman"/>
          <w:bCs/>
          <w:color w:val="000000"/>
          <w:sz w:val="24"/>
          <w:szCs w:val="24"/>
        </w:rPr>
        <w:t xml:space="preserve">п.6 ст. 51 </w:t>
      </w:r>
      <w:r>
        <w:rPr>
          <w:rFonts w:ascii="Times New Roman" w:eastAsia="Times New Roman" w:hAnsi="Times New Roman" w:cs="Times New Roman"/>
          <w:bCs/>
          <w:color w:val="000000"/>
          <w:sz w:val="24"/>
          <w:szCs w:val="24"/>
        </w:rPr>
        <w:t>Федерального</w:t>
      </w:r>
      <w:r w:rsidRPr="00662ABD">
        <w:rPr>
          <w:rFonts w:ascii="Times New Roman" w:eastAsia="Times New Roman" w:hAnsi="Times New Roman" w:cs="Times New Roman"/>
          <w:bCs/>
          <w:color w:val="000000"/>
          <w:sz w:val="24"/>
          <w:szCs w:val="24"/>
        </w:rPr>
        <w:t xml:space="preserve"> закон</w:t>
      </w:r>
      <w:r>
        <w:rPr>
          <w:rFonts w:ascii="Times New Roman" w:eastAsia="Times New Roman" w:hAnsi="Times New Roman" w:cs="Times New Roman"/>
          <w:bCs/>
          <w:color w:val="000000"/>
          <w:sz w:val="24"/>
          <w:szCs w:val="24"/>
        </w:rPr>
        <w:t xml:space="preserve">а от 30.03.1999 </w:t>
      </w:r>
      <w:r w:rsidRPr="00662ABD">
        <w:rPr>
          <w:rFonts w:ascii="Times New Roman" w:eastAsia="Times New Roman" w:hAnsi="Times New Roman" w:cs="Times New Roman"/>
          <w:bCs/>
          <w:color w:val="000000"/>
          <w:sz w:val="24"/>
          <w:szCs w:val="24"/>
        </w:rPr>
        <w:t xml:space="preserve">N 52-ФЗ </w:t>
      </w:r>
      <w:r>
        <w:rPr>
          <w:rFonts w:ascii="Times New Roman" w:eastAsia="Times New Roman" w:hAnsi="Times New Roman" w:cs="Times New Roman"/>
          <w:bCs/>
          <w:color w:val="000000"/>
          <w:sz w:val="24"/>
          <w:szCs w:val="24"/>
        </w:rPr>
        <w:t xml:space="preserve">    </w:t>
      </w:r>
      <w:r w:rsidRPr="003B4EC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662ABD">
        <w:rPr>
          <w:rFonts w:ascii="Times New Roman" w:eastAsia="Times New Roman" w:hAnsi="Times New Roman" w:cs="Times New Roman"/>
          <w:bCs/>
          <w:color w:val="000000"/>
          <w:sz w:val="24"/>
          <w:szCs w:val="24"/>
        </w:rPr>
        <w:t>"О санитарно-эпидемиолог</w:t>
      </w:r>
      <w:r>
        <w:rPr>
          <w:rFonts w:ascii="Times New Roman" w:eastAsia="Times New Roman" w:hAnsi="Times New Roman" w:cs="Times New Roman"/>
          <w:bCs/>
          <w:color w:val="000000"/>
          <w:sz w:val="24"/>
          <w:szCs w:val="24"/>
        </w:rPr>
        <w:t xml:space="preserve">ическом благополучии населения" </w:t>
      </w:r>
      <w:r w:rsidRPr="00825A45">
        <w:rPr>
          <w:rFonts w:ascii="Times New Roman" w:eastAsia="Times New Roman" w:hAnsi="Times New Roman" w:cs="Times New Roman"/>
          <w:bCs/>
          <w:color w:val="000000"/>
          <w:sz w:val="24"/>
          <w:szCs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3A47B0" w:rsidRPr="00825A45" w:rsidRDefault="003A47B0" w:rsidP="003A47B0">
      <w:pPr>
        <w:spacing w:line="240" w:lineRule="auto"/>
        <w:ind w:left="-284" w:firstLine="851"/>
        <w:jc w:val="both"/>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rPr>
        <w:t>При этом</w:t>
      </w:r>
      <w:r w:rsidRPr="00825A45">
        <w:rPr>
          <w:rFonts w:ascii="Times New Roman" w:eastAsia="Times New Roman" w:hAnsi="Times New Roman" w:cs="Times New Roman"/>
          <w:bCs/>
          <w:color w:val="000000"/>
          <w:sz w:val="24"/>
          <w:szCs w:val="24"/>
          <w:u w:val="single"/>
        </w:rPr>
        <w:t xml:space="preserve"> санитарные Правила СП 3.1.3597-20 «профилактика новой </w:t>
      </w:r>
      <w:proofErr w:type="spellStart"/>
      <w:r w:rsidRPr="00825A45">
        <w:rPr>
          <w:rFonts w:ascii="Times New Roman" w:eastAsia="Times New Roman" w:hAnsi="Times New Roman" w:cs="Times New Roman"/>
          <w:bCs/>
          <w:color w:val="000000"/>
          <w:sz w:val="24"/>
          <w:szCs w:val="24"/>
          <w:u w:val="single"/>
        </w:rPr>
        <w:t>коронавирусной</w:t>
      </w:r>
      <w:proofErr w:type="spellEnd"/>
      <w:r w:rsidRPr="00825A45">
        <w:rPr>
          <w:rFonts w:ascii="Times New Roman" w:eastAsia="Times New Roman" w:hAnsi="Times New Roman" w:cs="Times New Roman"/>
          <w:bCs/>
          <w:color w:val="000000"/>
          <w:sz w:val="24"/>
          <w:szCs w:val="24"/>
          <w:u w:val="single"/>
        </w:rPr>
        <w:t xml:space="preserve"> инфекции (COVID-19)», а также постановления главного санитарного врача на данный момент не содержат такого решения.</w:t>
      </w:r>
      <w:r w:rsidRPr="00825A45">
        <w:rPr>
          <w:rFonts w:ascii="Times New Roman" w:hAnsi="Times New Roman" w:cs="Times New Roman"/>
          <w:sz w:val="24"/>
          <w:szCs w:val="24"/>
          <w:u w:val="single"/>
        </w:rPr>
        <w:t xml:space="preserve"> </w:t>
      </w:r>
      <w:bookmarkStart w:id="3" w:name="_Hlk63974004"/>
      <w:r w:rsidRPr="00825A45">
        <w:rPr>
          <w:rFonts w:ascii="Times New Roman" w:eastAsia="Times New Roman" w:hAnsi="Times New Roman" w:cs="Times New Roman"/>
          <w:bCs/>
          <w:color w:val="000000"/>
          <w:sz w:val="24"/>
          <w:szCs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sidRPr="00825A45">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желтая лихорадка и т.д.  </w:t>
      </w:r>
    </w:p>
    <w:p w:rsidR="00AB53CC" w:rsidRPr="00AB53CC" w:rsidRDefault="003A47B0" w:rsidP="00AB53CC">
      <w:pPr>
        <w:spacing w:line="240" w:lineRule="auto"/>
        <w:ind w:left="-284" w:firstLine="851"/>
        <w:jc w:val="both"/>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rPr>
        <w:t xml:space="preserve">Следовательно, принуждение работников к вакцинации против </w:t>
      </w:r>
      <w:proofErr w:type="spellStart"/>
      <w:r w:rsidRPr="00825A45">
        <w:rPr>
          <w:rFonts w:ascii="Times New Roman" w:eastAsia="Times New Roman" w:hAnsi="Times New Roman" w:cs="Times New Roman"/>
          <w:bCs/>
          <w:color w:val="000000"/>
          <w:sz w:val="24"/>
          <w:szCs w:val="24"/>
        </w:rPr>
        <w:t>коронавирусной</w:t>
      </w:r>
      <w:proofErr w:type="spellEnd"/>
      <w:r w:rsidRPr="00825A45">
        <w:rPr>
          <w:rFonts w:ascii="Times New Roman" w:eastAsia="Times New Roman" w:hAnsi="Times New Roman" w:cs="Times New Roman"/>
          <w:bCs/>
          <w:color w:val="000000"/>
          <w:sz w:val="24"/>
          <w:szCs w:val="24"/>
        </w:rPr>
        <w:t xml:space="preserve"> инфекции недопустимо, и их отстранение от работы, лишение премий и, тем более, увольнения незаконны.</w:t>
      </w:r>
      <w:r>
        <w:rPr>
          <w:rFonts w:ascii="Times New Roman" w:eastAsia="Times New Roman" w:hAnsi="Times New Roman" w:cs="Times New Roman"/>
          <w:bCs/>
          <w:color w:val="000000"/>
          <w:sz w:val="24"/>
          <w:szCs w:val="24"/>
        </w:rPr>
        <w:t xml:space="preserve"> Данный вывод подтвержда</w:t>
      </w:r>
      <w:r>
        <w:rPr>
          <w:rFonts w:ascii="Times New Roman" w:eastAsia="Times New Roman" w:hAnsi="Times New Roman" w:cs="Times New Roman"/>
          <w:bCs/>
          <w:color w:val="000000"/>
        </w:rPr>
        <w:t>е</w:t>
      </w:r>
      <w:r>
        <w:rPr>
          <w:rFonts w:ascii="Times New Roman" w:eastAsia="Times New Roman" w:hAnsi="Times New Roman" w:cs="Times New Roman"/>
          <w:bCs/>
          <w:color w:val="000000"/>
          <w:sz w:val="24"/>
          <w:szCs w:val="24"/>
        </w:rPr>
        <w:t>т письм</w:t>
      </w:r>
      <w:r>
        <w:rPr>
          <w:rFonts w:ascii="Times New Roman" w:eastAsia="Times New Roman" w:hAnsi="Times New Roman" w:cs="Times New Roman"/>
          <w:bCs/>
          <w:color w:val="000000"/>
        </w:rPr>
        <w:t xml:space="preserve">о </w:t>
      </w:r>
      <w:proofErr w:type="spellStart"/>
      <w:r>
        <w:rPr>
          <w:rFonts w:ascii="Times New Roman" w:eastAsia="Times New Roman" w:hAnsi="Times New Roman" w:cs="Times New Roman"/>
          <w:bCs/>
          <w:color w:val="000000"/>
          <w:sz w:val="24"/>
          <w:szCs w:val="24"/>
        </w:rPr>
        <w:t>Роспотребнадзора</w:t>
      </w:r>
      <w:proofErr w:type="spellEnd"/>
      <w:r>
        <w:rPr>
          <w:rFonts w:ascii="Times New Roman" w:eastAsia="Times New Roman" w:hAnsi="Times New Roman" w:cs="Times New Roman"/>
          <w:bCs/>
          <w:color w:val="000000"/>
          <w:sz w:val="24"/>
          <w:szCs w:val="24"/>
        </w:rPr>
        <w:t xml:space="preserve"> </w:t>
      </w:r>
      <w:r w:rsidR="00AB53CC">
        <w:rPr>
          <w:rFonts w:ascii="Times New Roman" w:eastAsia="Times New Roman" w:hAnsi="Times New Roman" w:cs="Times New Roman"/>
          <w:bCs/>
          <w:color w:val="000000"/>
          <w:sz w:val="24"/>
          <w:szCs w:val="24"/>
        </w:rPr>
        <w:t>(Приложение № 1 к настоящему письму</w:t>
      </w:r>
      <w:r>
        <w:rPr>
          <w:rFonts w:ascii="Times New Roman" w:eastAsia="Times New Roman" w:hAnsi="Times New Roman" w:cs="Times New Roman"/>
          <w:bCs/>
          <w:color w:val="000000"/>
          <w:sz w:val="24"/>
          <w:szCs w:val="24"/>
        </w:rPr>
        <w:t>).</w:t>
      </w:r>
      <w:r w:rsidR="00AB53CC">
        <w:rPr>
          <w:rFonts w:ascii="Times New Roman" w:eastAsia="Times New Roman" w:hAnsi="Times New Roman" w:cs="Times New Roman"/>
          <w:bCs/>
          <w:color w:val="000000"/>
          <w:sz w:val="24"/>
          <w:szCs w:val="24"/>
        </w:rPr>
        <w:t xml:space="preserve"> </w:t>
      </w:r>
      <w:r w:rsidR="00AB53CC" w:rsidRPr="00AB53CC">
        <w:rPr>
          <w:rFonts w:ascii="Times New Roman" w:eastAsia="Times New Roman" w:hAnsi="Times New Roman" w:cs="Times New Roman"/>
          <w:bCs/>
          <w:color w:val="000000"/>
          <w:sz w:val="24"/>
          <w:szCs w:val="24"/>
        </w:rPr>
        <w:t xml:space="preserve">Кроме того, официальное разъяснение о добровольности опубликовано </w:t>
      </w:r>
      <w:proofErr w:type="spellStart"/>
      <w:r w:rsidR="00AB53CC" w:rsidRPr="00AB53CC">
        <w:rPr>
          <w:rFonts w:ascii="Times New Roman" w:eastAsia="Times New Roman" w:hAnsi="Times New Roman" w:cs="Times New Roman"/>
          <w:bCs/>
          <w:color w:val="000000"/>
          <w:sz w:val="24"/>
          <w:szCs w:val="24"/>
        </w:rPr>
        <w:t>Роспотребнадзором</w:t>
      </w:r>
      <w:proofErr w:type="spellEnd"/>
      <w:r w:rsidR="00AB53CC" w:rsidRPr="00AB53CC">
        <w:rPr>
          <w:rFonts w:ascii="Times New Roman" w:eastAsia="Times New Roman" w:hAnsi="Times New Roman" w:cs="Times New Roman"/>
          <w:bCs/>
          <w:color w:val="000000"/>
          <w:sz w:val="24"/>
          <w:szCs w:val="24"/>
        </w:rPr>
        <w:t xml:space="preserve"> за подписью главного санитарного врача Российской Федерации, руководителя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 xml:space="preserve"> </w:t>
      </w:r>
      <w:proofErr w:type="spellStart"/>
      <w:r w:rsidR="00AB53CC" w:rsidRPr="00AB53CC">
        <w:rPr>
          <w:rFonts w:ascii="Times New Roman" w:eastAsia="Times New Roman" w:hAnsi="Times New Roman" w:cs="Times New Roman"/>
          <w:bCs/>
          <w:color w:val="000000"/>
          <w:sz w:val="24"/>
          <w:szCs w:val="24"/>
        </w:rPr>
        <w:t>А.Ю.Поповой</w:t>
      </w:r>
      <w:proofErr w:type="spellEnd"/>
      <w:r w:rsidR="00AB53CC" w:rsidRPr="00AB53CC">
        <w:rPr>
          <w:rFonts w:ascii="Times New Roman" w:eastAsia="Times New Roman" w:hAnsi="Times New Roman" w:cs="Times New Roman"/>
          <w:bCs/>
          <w:color w:val="000000"/>
          <w:sz w:val="24"/>
          <w:szCs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proofErr w:type="spellStart"/>
      <w:r w:rsidR="00AB53CC" w:rsidRPr="00AB53CC">
        <w:rPr>
          <w:rFonts w:ascii="Times New Roman" w:eastAsia="Times New Roman" w:hAnsi="Times New Roman" w:cs="Times New Roman"/>
          <w:bCs/>
          <w:color w:val="000000"/>
          <w:sz w:val="24"/>
          <w:szCs w:val="24"/>
        </w:rPr>
        <w:t>коронави</w:t>
      </w:r>
      <w:r w:rsidR="00621E04">
        <w:rPr>
          <w:rFonts w:ascii="Times New Roman" w:eastAsia="Times New Roman" w:hAnsi="Times New Roman" w:cs="Times New Roman"/>
          <w:bCs/>
          <w:color w:val="000000"/>
          <w:sz w:val="24"/>
          <w:szCs w:val="24"/>
        </w:rPr>
        <w:t>руса</w:t>
      </w:r>
      <w:proofErr w:type="spellEnd"/>
      <w:r w:rsidR="00621E04">
        <w:rPr>
          <w:rFonts w:ascii="Times New Roman" w:eastAsia="Times New Roman" w:hAnsi="Times New Roman" w:cs="Times New Roman"/>
          <w:bCs/>
          <w:color w:val="000000"/>
          <w:sz w:val="24"/>
          <w:szCs w:val="24"/>
        </w:rPr>
        <w:t xml:space="preserve"> для всех категорий граждан</w:t>
      </w:r>
      <w:r w:rsidR="00AB53CC" w:rsidRPr="00AB53CC">
        <w:rPr>
          <w:rFonts w:ascii="Times New Roman" w:eastAsia="Times New Roman" w:hAnsi="Times New Roman" w:cs="Times New Roman"/>
          <w:bCs/>
          <w:color w:val="000000"/>
          <w:sz w:val="24"/>
          <w:szCs w:val="24"/>
        </w:rPr>
        <w:t xml:space="preserve"> </w:t>
      </w:r>
      <w:r w:rsidR="00621E04">
        <w:rPr>
          <w:rFonts w:ascii="Times New Roman" w:eastAsia="Times New Roman" w:hAnsi="Times New Roman" w:cs="Times New Roman"/>
          <w:bCs/>
          <w:color w:val="000000"/>
          <w:sz w:val="24"/>
          <w:szCs w:val="24"/>
        </w:rPr>
        <w:t>(</w:t>
      </w:r>
      <w:hyperlink r:id="rId5" w:history="1">
        <w:r w:rsidR="00AB53CC" w:rsidRPr="00AB53CC">
          <w:rPr>
            <w:rStyle w:val="a3"/>
            <w:rFonts w:ascii="Times New Roman" w:eastAsia="Times New Roman" w:hAnsi="Times New Roman" w:cs="Times New Roman"/>
            <w:bCs/>
            <w:sz w:val="24"/>
            <w:szCs w:val="24"/>
          </w:rPr>
          <w:t>http://base.garant.ru/400445659/</w:t>
        </w:r>
      </w:hyperlink>
      <w:r w:rsidR="00621E04">
        <w:rPr>
          <w:rFonts w:ascii="Times New Roman" w:eastAsia="Times New Roman" w:hAnsi="Times New Roman" w:cs="Times New Roman"/>
          <w:bCs/>
          <w:color w:val="000000"/>
          <w:sz w:val="24"/>
          <w:szCs w:val="24"/>
        </w:rPr>
        <w:t>)</w:t>
      </w:r>
      <w:r w:rsidR="00AB53CC" w:rsidRPr="00AB53CC">
        <w:rPr>
          <w:rFonts w:ascii="Times New Roman" w:eastAsia="Times New Roman" w:hAnsi="Times New Roman" w:cs="Times New Roman"/>
          <w:bCs/>
          <w:color w:val="000000"/>
          <w:sz w:val="24"/>
          <w:szCs w:val="24"/>
        </w:rPr>
        <w:t xml:space="preserve"> и, как указано в прилагаемом письме, направленно в территориальные органы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bookmarkStart w:id="4" w:name="_Hlk63972645"/>
      <w:bookmarkEnd w:id="1"/>
      <w:bookmarkEnd w:id="2"/>
      <w:bookmarkEnd w:id="3"/>
      <w:r w:rsidRPr="00825A45">
        <w:rPr>
          <w:rFonts w:ascii="Times New Roman" w:eastAsia="Times New Roman" w:hAnsi="Times New Roman" w:cs="Times New Roman"/>
          <w:bCs/>
          <w:color w:val="000000"/>
          <w:sz w:val="24"/>
          <w:szCs w:val="24"/>
          <w:lang w:eastAsia="ru-RU"/>
        </w:rPr>
        <w:t xml:space="preserve">В </w:t>
      </w:r>
      <w:proofErr w:type="spellStart"/>
      <w:r w:rsidRPr="00825A45">
        <w:rPr>
          <w:rFonts w:ascii="Times New Roman" w:eastAsia="Times New Roman" w:hAnsi="Times New Roman" w:cs="Times New Roman"/>
          <w:bCs/>
          <w:color w:val="000000"/>
          <w:sz w:val="24"/>
          <w:szCs w:val="24"/>
          <w:lang w:eastAsia="ru-RU"/>
        </w:rPr>
        <w:t>пп</w:t>
      </w:r>
      <w:proofErr w:type="spellEnd"/>
      <w:r w:rsidRPr="00825A4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25A45">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t>В инструкции к вакцине</w:t>
      </w:r>
      <w:r w:rsidRPr="00825A45">
        <w:rPr>
          <w:rFonts w:ascii="Times New Roman" w:eastAsia="Times New Roman" w:hAnsi="Times New Roman" w:cs="Times New Roman"/>
          <w:bCs/>
          <w:color w:val="000000"/>
          <w:sz w:val="24"/>
          <w:szCs w:val="24"/>
          <w:lang w:eastAsia="ru-RU"/>
        </w:rPr>
        <w:t xml:space="preserve">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w:t>
      </w:r>
      <w:proofErr w:type="spellStart"/>
      <w:r w:rsidRPr="00825A45">
        <w:rPr>
          <w:rFonts w:ascii="Times New Roman" w:eastAsia="Times New Roman" w:hAnsi="Times New Roman" w:cs="Times New Roman"/>
          <w:bCs/>
          <w:color w:val="000000"/>
          <w:sz w:val="24"/>
          <w:szCs w:val="24"/>
          <w:lang w:eastAsia="ru-RU"/>
        </w:rPr>
        <w:t>коронавирусной</w:t>
      </w:r>
      <w:proofErr w:type="spellEnd"/>
      <w:r w:rsidRPr="00825A45">
        <w:rPr>
          <w:rFonts w:ascii="Times New Roman" w:eastAsia="Times New Roman" w:hAnsi="Times New Roman" w:cs="Times New Roman"/>
          <w:bCs/>
          <w:color w:val="000000"/>
          <w:sz w:val="24"/>
          <w:szCs w:val="24"/>
          <w:lang w:eastAsia="ru-RU"/>
        </w:rPr>
        <w:t xml:space="preserve"> инфекции, вызываемой вирусом SARS-CoV-2 и инструкции к вакцине для профилактики COVID-19 </w:t>
      </w:r>
      <w:proofErr w:type="spellStart"/>
      <w:r w:rsidRPr="00825A45">
        <w:rPr>
          <w:rFonts w:ascii="Times New Roman" w:eastAsia="Times New Roman" w:hAnsi="Times New Roman" w:cs="Times New Roman"/>
          <w:bCs/>
          <w:color w:val="000000"/>
          <w:sz w:val="24"/>
          <w:szCs w:val="24"/>
          <w:lang w:eastAsia="ru-RU"/>
        </w:rPr>
        <w:t>ЭпиВакКорона</w:t>
      </w:r>
      <w:proofErr w:type="spellEnd"/>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Cs/>
          <w:color w:val="000000"/>
          <w:sz w:val="24"/>
          <w:szCs w:val="24"/>
          <w:lang w:eastAsia="ru-RU"/>
        </w:rPr>
        <w:t>указано, что</w:t>
      </w:r>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
          <w:bCs/>
          <w:color w:val="000000"/>
          <w:sz w:val="24"/>
          <w:szCs w:val="24"/>
          <w:lang w:eastAsia="ru-RU"/>
        </w:rPr>
        <w:t>они подготовлены на основании ограниченного объема клинических данных и будут дополняться по мере поступления новых данных</w:t>
      </w:r>
      <w:r w:rsidRPr="00825A45">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825A45">
        <w:rPr>
          <w:rFonts w:ascii="Times New Roman" w:eastAsia="Times New Roman" w:hAnsi="Times New Roman" w:cs="Times New Roman"/>
          <w:bCs/>
          <w:color w:val="000000"/>
          <w:sz w:val="24"/>
          <w:szCs w:val="24"/>
          <w:lang w:eastAsia="ru-RU"/>
        </w:rPr>
        <w:t>канцерогенность</w:t>
      </w:r>
      <w:proofErr w:type="spellEnd"/>
      <w:r w:rsidRPr="00825A45">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пострегистрационных исследований. </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3A47B0" w:rsidRDefault="003A47B0" w:rsidP="003A47B0">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lastRenderedPageBreak/>
        <w:t xml:space="preserve">В настоящее время, все существующие вакцины против новой </w:t>
      </w:r>
      <w:proofErr w:type="spellStart"/>
      <w:r w:rsidRPr="00825A45">
        <w:rPr>
          <w:rFonts w:ascii="Times New Roman" w:eastAsia="Times New Roman" w:hAnsi="Times New Roman" w:cs="Times New Roman"/>
          <w:bCs/>
          <w:color w:val="000000"/>
          <w:sz w:val="24"/>
          <w:szCs w:val="24"/>
          <w:u w:val="single"/>
          <w:lang w:eastAsia="ru-RU"/>
        </w:rPr>
        <w:t>коронавирусной</w:t>
      </w:r>
      <w:proofErr w:type="spellEnd"/>
      <w:r w:rsidRPr="00825A45">
        <w:rPr>
          <w:rFonts w:ascii="Times New Roman" w:eastAsia="Times New Roman" w:hAnsi="Times New Roman" w:cs="Times New Roman"/>
          <w:bCs/>
          <w:color w:val="000000"/>
          <w:sz w:val="24"/>
          <w:szCs w:val="24"/>
          <w:u w:val="single"/>
          <w:lang w:eastAsia="ru-RU"/>
        </w:rPr>
        <w:t xml:space="preserve"> инфекции официально находятся на разных стадиях клинических исследований</w:t>
      </w:r>
      <w:r w:rsidRPr="00825A45">
        <w:rPr>
          <w:rFonts w:ascii="Times New Roman" w:eastAsia="Times New Roman" w:hAnsi="Times New Roman" w:cs="Times New Roman"/>
          <w:bCs/>
          <w:color w:val="000000"/>
          <w:sz w:val="24"/>
          <w:szCs w:val="24"/>
          <w:lang w:eastAsia="ru-RU"/>
        </w:rPr>
        <w:t>, вакцина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 на третьей фазе клинических исследований. Пострегистрационные исследования вакцин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III</w:t>
      </w:r>
      <w:r>
        <w:rPr>
          <w:rFonts w:ascii="Times New Roman" w:eastAsia="Times New Roman" w:hAnsi="Times New Roman" w:cs="Times New Roman"/>
          <w:bCs/>
          <w:color w:val="000000"/>
          <w:sz w:val="24"/>
          <w:szCs w:val="24"/>
          <w:lang w:eastAsia="ru-RU"/>
        </w:rPr>
        <w:t xml:space="preserve"> фазы, для первых вакцин </w:t>
      </w:r>
      <w:r w:rsidRPr="00825A45">
        <w:rPr>
          <w:rFonts w:ascii="Times New Roman" w:eastAsia="Times New Roman" w:hAnsi="Times New Roman" w:cs="Times New Roman"/>
          <w:bCs/>
          <w:color w:val="000000"/>
          <w:sz w:val="24"/>
          <w:szCs w:val="24"/>
          <w:lang w:eastAsia="ru-RU"/>
        </w:rPr>
        <w:t xml:space="preserve">закончатся только </w:t>
      </w:r>
      <w:r>
        <w:rPr>
          <w:rFonts w:ascii="Times New Roman" w:eastAsia="Times New Roman" w:hAnsi="Times New Roman" w:cs="Times New Roman"/>
          <w:bCs/>
          <w:color w:val="000000"/>
          <w:sz w:val="24"/>
          <w:szCs w:val="24"/>
          <w:lang w:eastAsia="ru-RU"/>
        </w:rPr>
        <w:t xml:space="preserve">в конце </w:t>
      </w:r>
      <w:r w:rsidRPr="00825A45">
        <w:rPr>
          <w:rFonts w:ascii="Times New Roman" w:eastAsia="Times New Roman" w:hAnsi="Times New Roman" w:cs="Times New Roman"/>
          <w:bCs/>
          <w:color w:val="000000"/>
          <w:sz w:val="24"/>
          <w:szCs w:val="24"/>
          <w:lang w:eastAsia="ru-RU"/>
        </w:rPr>
        <w:t xml:space="preserve">2021 г. </w:t>
      </w:r>
    </w:p>
    <w:p w:rsidR="003A47B0" w:rsidRDefault="003A47B0" w:rsidP="003A47B0">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6" w:history="1">
        <w:r w:rsidRPr="006904BA">
          <w:rPr>
            <w:rStyle w:val="a3"/>
            <w:rFonts w:ascii="Times New Roman" w:hAnsi="Times New Roman" w:cs="Times New Roman"/>
            <w:sz w:val="24"/>
            <w:szCs w:val="24"/>
          </w:rPr>
          <w:t>https://clck.ru/UGt7y</w:t>
        </w:r>
      </w:hyperlink>
      <w:r>
        <w:rPr>
          <w:rFonts w:ascii="Times New Roman" w:hAnsi="Times New Roman" w:cs="Times New Roman"/>
          <w:sz w:val="24"/>
          <w:szCs w:val="24"/>
        </w:rPr>
        <w:t xml:space="preserve"> </w:t>
      </w:r>
    </w:p>
    <w:p w:rsidR="003A47B0" w:rsidRDefault="003A47B0" w:rsidP="003A47B0">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она же Гам-</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hyperlink r:id="rId7" w:history="1">
        <w:r w:rsidRPr="006904BA">
          <w:rPr>
            <w:rStyle w:val="a3"/>
            <w:rFonts w:ascii="Times New Roman" w:hAnsi="Times New Roman" w:cs="Times New Roman"/>
            <w:sz w:val="24"/>
            <w:szCs w:val="24"/>
          </w:rPr>
          <w:t>https://clck.ru/UGtHF</w:t>
        </w:r>
      </w:hyperlink>
      <w:r>
        <w:rPr>
          <w:rFonts w:ascii="Times New Roman" w:hAnsi="Times New Roman" w:cs="Times New Roman"/>
          <w:sz w:val="24"/>
          <w:szCs w:val="24"/>
        </w:rPr>
        <w:t xml:space="preserve"> </w:t>
      </w:r>
    </w:p>
    <w:p w:rsidR="003A47B0" w:rsidRPr="003F1336" w:rsidRDefault="003A47B0" w:rsidP="003A47B0">
      <w:pPr>
        <w:tabs>
          <w:tab w:val="left" w:pos="8505"/>
        </w:tabs>
        <w:spacing w:after="12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НЦИ Чумакова </w:t>
      </w:r>
      <w:hyperlink r:id="rId8" w:history="1">
        <w:r w:rsidRPr="006904BA">
          <w:rPr>
            <w:rStyle w:val="a3"/>
            <w:rFonts w:ascii="Times New Roman" w:hAnsi="Times New Roman" w:cs="Times New Roman"/>
            <w:sz w:val="24"/>
            <w:szCs w:val="24"/>
          </w:rPr>
          <w:t>https://clck.ru/UGtJz</w:t>
        </w:r>
      </w:hyperlink>
      <w:r>
        <w:rPr>
          <w:rFonts w:ascii="Times New Roman" w:hAnsi="Times New Roman" w:cs="Times New Roman"/>
          <w:sz w:val="24"/>
          <w:szCs w:val="24"/>
        </w:rPr>
        <w:t xml:space="preserve"> </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825A45">
        <w:rPr>
          <w:rFonts w:ascii="Times New Roman" w:eastAsia="Times New Roman" w:hAnsi="Times New Roman" w:cs="Times New Roman"/>
          <w:b/>
          <w:color w:val="000000"/>
          <w:sz w:val="24"/>
          <w:szCs w:val="24"/>
          <w:lang w:eastAsia="ru-RU"/>
        </w:rPr>
        <w:t>о медицинском эксперименте</w:t>
      </w:r>
      <w:r>
        <w:rPr>
          <w:rFonts w:ascii="Times New Roman" w:eastAsia="Times New Roman" w:hAnsi="Times New Roman" w:cs="Times New Roman"/>
          <w:b/>
          <w:color w:val="000000"/>
          <w:sz w:val="24"/>
          <w:szCs w:val="24"/>
          <w:lang w:eastAsia="ru-RU"/>
        </w:rPr>
        <w:t>,</w:t>
      </w:r>
      <w:r w:rsidRPr="00825A45">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3A47B0" w:rsidRPr="00825A45" w:rsidRDefault="003A47B0" w:rsidP="003A47B0">
      <w:pPr>
        <w:spacing w:line="240" w:lineRule="auto"/>
        <w:ind w:left="-284" w:firstLine="851"/>
        <w:jc w:val="both"/>
        <w:outlineLvl w:val="3"/>
        <w:rPr>
          <w:rFonts w:ascii="Times New Roman" w:hAnsi="Times New Roman" w:cs="Times New Roman"/>
          <w:sz w:val="24"/>
          <w:szCs w:val="24"/>
          <w:u w:val="single"/>
        </w:rPr>
      </w:pPr>
      <w:r w:rsidRPr="00825A45">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3A47B0" w:rsidRPr="00825A45" w:rsidRDefault="003A47B0" w:rsidP="003A47B0">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3A47B0" w:rsidRPr="00825A45" w:rsidRDefault="003A47B0" w:rsidP="003A47B0">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Недавняя резолюция 2361 (2021) Парламентской Ассамблеи Совета Европы в отношении </w:t>
      </w:r>
      <w:proofErr w:type="spellStart"/>
      <w:r w:rsidRPr="00825A45">
        <w:rPr>
          <w:rFonts w:ascii="Times New Roman" w:hAnsi="Times New Roman" w:cs="Times New Roman"/>
          <w:sz w:val="24"/>
          <w:szCs w:val="24"/>
        </w:rPr>
        <w:t>коронавируса</w:t>
      </w:r>
      <w:proofErr w:type="spellEnd"/>
      <w:r w:rsidRPr="00825A45">
        <w:rPr>
          <w:rFonts w:ascii="Times New Roman" w:hAnsi="Times New Roman" w:cs="Times New Roman"/>
          <w:sz w:val="24"/>
          <w:szCs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w:t>
      </w:r>
    </w:p>
    <w:p w:rsidR="003A47B0" w:rsidRPr="00825A45" w:rsidRDefault="003A47B0" w:rsidP="003A47B0">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bookmarkEnd w:id="4"/>
    <w:p w:rsidR="003A47B0" w:rsidRDefault="003A47B0" w:rsidP="003A47B0">
      <w:pPr>
        <w:shd w:val="clear" w:color="auto" w:fill="FFFFFF"/>
        <w:spacing w:after="144" w:line="263" w:lineRule="atLeast"/>
        <w:ind w:left="-284" w:firstLine="851"/>
        <w:jc w:val="both"/>
        <w:outlineLvl w:val="0"/>
        <w:rPr>
          <w:rFonts w:ascii="Times New Roman" w:hAnsi="Times New Roman" w:cs="Times New Roman"/>
          <w:sz w:val="24"/>
          <w:szCs w:val="24"/>
        </w:rPr>
      </w:pPr>
      <w:r w:rsidRPr="00825A45">
        <w:rPr>
          <w:rFonts w:ascii="Times New Roman" w:hAnsi="Times New Roman" w:cs="Times New Roman"/>
          <w:sz w:val="24"/>
          <w:szCs w:val="24"/>
        </w:rPr>
        <w:t xml:space="preserve">Согласно </w:t>
      </w:r>
      <w:r>
        <w:rPr>
          <w:rFonts w:ascii="Times New Roman" w:hAnsi="Times New Roman" w:cs="Times New Roman"/>
          <w:sz w:val="24"/>
          <w:szCs w:val="24"/>
        </w:rPr>
        <w:t xml:space="preserve">п. 1 ст. 43 </w:t>
      </w:r>
      <w:r w:rsidRPr="00825A45">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662ABD">
        <w:rPr>
          <w:rFonts w:ascii="Times New Roman" w:hAnsi="Times New Roman" w:cs="Times New Roman"/>
          <w:sz w:val="24"/>
          <w:szCs w:val="24"/>
        </w:rPr>
        <w:t>от 12.04.2010 N 61-ФЗ</w:t>
      </w:r>
      <w:r>
        <w:rPr>
          <w:rFonts w:ascii="Times New Roman" w:hAnsi="Times New Roman" w:cs="Times New Roman"/>
          <w:sz w:val="24"/>
          <w:szCs w:val="24"/>
        </w:rPr>
        <w:t xml:space="preserve"> </w:t>
      </w:r>
      <w:r w:rsidRPr="00825A45">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3A47B0" w:rsidRDefault="003A47B0" w:rsidP="003A47B0">
      <w:pPr>
        <w:shd w:val="clear" w:color="auto" w:fill="FFFFFF"/>
        <w:spacing w:after="144" w:line="263" w:lineRule="atLeast"/>
        <w:ind w:left="-284" w:firstLine="851"/>
        <w:jc w:val="both"/>
        <w:outlineLvl w:val="0"/>
        <w:rPr>
          <w:rFonts w:ascii="Times New Roman" w:hAnsi="Times New Roman" w:cs="Times New Roman"/>
          <w:sz w:val="24"/>
          <w:szCs w:val="24"/>
        </w:rPr>
      </w:pPr>
      <w:bookmarkStart w:id="5" w:name="_Hlk63973836"/>
      <w:r w:rsidRPr="004C65CD">
        <w:rPr>
          <w:rFonts w:ascii="Times New Roman" w:hAnsi="Times New Roman" w:cs="Times New Roman"/>
          <w:sz w:val="24"/>
          <w:szCs w:val="24"/>
        </w:rPr>
        <w:t>Основы государственной политики в области иммунопроф</w:t>
      </w:r>
      <w:r>
        <w:rPr>
          <w:rFonts w:ascii="Times New Roman" w:hAnsi="Times New Roman" w:cs="Times New Roman"/>
          <w:sz w:val="24"/>
          <w:szCs w:val="24"/>
        </w:rPr>
        <w:t xml:space="preserve">илактики инфекционных болезней, </w:t>
      </w:r>
      <w:r w:rsidRPr="004C65CD">
        <w:rPr>
          <w:rFonts w:ascii="Times New Roman" w:hAnsi="Times New Roman" w:cs="Times New Roman"/>
          <w:sz w:val="24"/>
          <w:szCs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cs="Times New Roman"/>
          <w:sz w:val="24"/>
          <w:szCs w:val="24"/>
        </w:rPr>
        <w:t xml:space="preserve">Федеральным законом от </w:t>
      </w:r>
      <w:r w:rsidRPr="00D33CAB">
        <w:rPr>
          <w:rFonts w:ascii="Times New Roman" w:hAnsi="Times New Roman" w:cs="Times New Roman"/>
          <w:sz w:val="24"/>
          <w:szCs w:val="24"/>
        </w:rPr>
        <w:t xml:space="preserve">17.09.1998 </w:t>
      </w:r>
      <w:r>
        <w:rPr>
          <w:rFonts w:ascii="Times New Roman" w:hAnsi="Times New Roman" w:cs="Times New Roman"/>
          <w:sz w:val="24"/>
          <w:szCs w:val="24"/>
        </w:rPr>
        <w:t xml:space="preserve">№ 157-ФЗ </w:t>
      </w:r>
      <w:r w:rsidRPr="004C65CD">
        <w:rPr>
          <w:rFonts w:ascii="Times New Roman" w:hAnsi="Times New Roman" w:cs="Times New Roman"/>
          <w:sz w:val="24"/>
          <w:szCs w:val="24"/>
        </w:rPr>
        <w:t>"Об иммунопроф</w:t>
      </w:r>
      <w:r>
        <w:rPr>
          <w:rFonts w:ascii="Times New Roman" w:hAnsi="Times New Roman" w:cs="Times New Roman"/>
          <w:sz w:val="24"/>
          <w:szCs w:val="24"/>
        </w:rPr>
        <w:t>илактике инфекционных болезней»</w:t>
      </w:r>
      <w:r w:rsidRPr="004C65C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4C65CD">
        <w:rPr>
          <w:rFonts w:ascii="Times New Roman" w:hAnsi="Times New Roman" w:cs="Times New Roman"/>
          <w:sz w:val="24"/>
          <w:szCs w:val="24"/>
        </w:rPr>
        <w:t>. 1 ст. 5</w:t>
      </w:r>
      <w:r>
        <w:rPr>
          <w:rFonts w:ascii="Times New Roman" w:hAnsi="Times New Roman" w:cs="Times New Roman"/>
          <w:sz w:val="24"/>
          <w:szCs w:val="24"/>
        </w:rPr>
        <w:t>, п. 2 ст. 11</w:t>
      </w:r>
      <w:r w:rsidRPr="004C65CD">
        <w:rPr>
          <w:rFonts w:ascii="Times New Roman" w:hAnsi="Times New Roman" w:cs="Times New Roman"/>
          <w:sz w:val="24"/>
          <w:szCs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cs="Times New Roman"/>
          <w:sz w:val="24"/>
          <w:szCs w:val="24"/>
        </w:rPr>
        <w:t xml:space="preserve"> М</w:t>
      </w:r>
      <w:r w:rsidRPr="00825A45">
        <w:rPr>
          <w:rFonts w:ascii="Times New Roman" w:hAnsi="Times New Roman" w:cs="Times New Roman"/>
          <w:sz w:val="24"/>
          <w:szCs w:val="24"/>
        </w:rPr>
        <w:t>едицинские вмешательства в Российской Федерации добровольны</w:t>
      </w:r>
      <w:r>
        <w:rPr>
          <w:rFonts w:ascii="Times New Roman" w:hAnsi="Times New Roman" w:cs="Times New Roman"/>
          <w:sz w:val="24"/>
          <w:szCs w:val="24"/>
        </w:rPr>
        <w:t xml:space="preserve"> в соответствии с </w:t>
      </w:r>
      <w:r w:rsidRPr="00825A45">
        <w:rPr>
          <w:rFonts w:ascii="Times New Roman" w:hAnsi="Times New Roman" w:cs="Times New Roman"/>
          <w:sz w:val="24"/>
          <w:szCs w:val="24"/>
        </w:rPr>
        <w:t xml:space="preserve">п.1 ст. 20, </w:t>
      </w:r>
      <w:proofErr w:type="spellStart"/>
      <w:r w:rsidRPr="00825A45">
        <w:rPr>
          <w:rFonts w:ascii="Times New Roman" w:hAnsi="Times New Roman" w:cs="Times New Roman"/>
          <w:sz w:val="24"/>
          <w:szCs w:val="24"/>
        </w:rPr>
        <w:t>пп</w:t>
      </w:r>
      <w:proofErr w:type="spellEnd"/>
      <w:r w:rsidRPr="00825A45">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825A45">
        <w:rPr>
          <w:rFonts w:ascii="Times New Roman" w:hAnsi="Times New Roman" w:cs="Times New Roman"/>
          <w:sz w:val="24"/>
          <w:szCs w:val="24"/>
        </w:rPr>
        <w:t xml:space="preserve">8 п. </w:t>
      </w:r>
      <w:r>
        <w:rPr>
          <w:rFonts w:ascii="Times New Roman" w:hAnsi="Times New Roman" w:cs="Times New Roman"/>
          <w:sz w:val="24"/>
          <w:szCs w:val="24"/>
        </w:rPr>
        <w:t>5</w:t>
      </w:r>
      <w:r w:rsidRPr="00825A45">
        <w:rPr>
          <w:rFonts w:ascii="Times New Roman" w:hAnsi="Times New Roman" w:cs="Times New Roman"/>
          <w:sz w:val="24"/>
          <w:szCs w:val="24"/>
        </w:rPr>
        <w:t xml:space="preserve"> </w:t>
      </w:r>
      <w:r w:rsidRPr="00825A45">
        <w:rPr>
          <w:rFonts w:ascii="Times New Roman" w:hAnsi="Times New Roman" w:cs="Times New Roman"/>
          <w:sz w:val="24"/>
          <w:szCs w:val="24"/>
        </w:rPr>
        <w:lastRenderedPageBreak/>
        <w:t xml:space="preserve">ст. 19 </w:t>
      </w:r>
      <w:r w:rsidRPr="00D33CAB">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от </w:t>
      </w:r>
      <w:r>
        <w:rPr>
          <w:rFonts w:ascii="Times New Roman" w:hAnsi="Times New Roman" w:cs="Times New Roman"/>
          <w:sz w:val="24"/>
          <w:szCs w:val="24"/>
        </w:rPr>
        <w:t xml:space="preserve">21.11.2011 </w:t>
      </w:r>
      <w:r w:rsidRPr="00D33CAB">
        <w:rPr>
          <w:rFonts w:ascii="Times New Roman" w:hAnsi="Times New Roman" w:cs="Times New Roman"/>
          <w:sz w:val="24"/>
          <w:szCs w:val="24"/>
        </w:rPr>
        <w:t>N 323-ФЗ</w:t>
      </w:r>
      <w:r>
        <w:rPr>
          <w:rFonts w:ascii="Times New Roman" w:hAnsi="Times New Roman" w:cs="Times New Roman"/>
          <w:sz w:val="24"/>
          <w:szCs w:val="24"/>
        </w:rPr>
        <w:t xml:space="preserve"> </w:t>
      </w:r>
      <w:r w:rsidRPr="00825A45">
        <w:rPr>
          <w:rFonts w:ascii="Times New Roman" w:hAnsi="Times New Roman" w:cs="Times New Roman"/>
          <w:sz w:val="24"/>
          <w:szCs w:val="24"/>
        </w:rPr>
        <w:t>«Об основах охраны здоровья граждан в Российской Федерации</w:t>
      </w:r>
      <w:r w:rsidRPr="00D33CAB">
        <w:rPr>
          <w:rFonts w:ascii="Times New Roman" w:hAnsi="Times New Roman" w:cs="Times New Roman"/>
          <w:sz w:val="24"/>
          <w:szCs w:val="24"/>
        </w:rPr>
        <w:t>»</w:t>
      </w:r>
      <w:r w:rsidRPr="00825A45">
        <w:rPr>
          <w:rFonts w:ascii="Times New Roman" w:hAnsi="Times New Roman" w:cs="Times New Roman"/>
          <w:sz w:val="24"/>
          <w:szCs w:val="24"/>
        </w:rPr>
        <w:t>.</w:t>
      </w:r>
    </w:p>
    <w:p w:rsidR="003A47B0" w:rsidRPr="00825A45" w:rsidRDefault="003A47B0" w:rsidP="003A47B0">
      <w:pPr>
        <w:spacing w:after="0" w:line="240" w:lineRule="auto"/>
        <w:ind w:left="-284" w:firstLine="851"/>
        <w:jc w:val="both"/>
        <w:outlineLvl w:val="3"/>
        <w:rPr>
          <w:rFonts w:ascii="Times New Roman" w:hAnsi="Times New Roman" w:cs="Times New Roman"/>
          <w:sz w:val="24"/>
          <w:szCs w:val="24"/>
        </w:rPr>
      </w:pPr>
      <w:bookmarkStart w:id="6" w:name="_Hlk63973099"/>
      <w:bookmarkEnd w:id="5"/>
      <w:r>
        <w:rPr>
          <w:rFonts w:ascii="Times New Roman" w:hAnsi="Times New Roman" w:cs="Times New Roman"/>
          <w:sz w:val="24"/>
          <w:szCs w:val="24"/>
        </w:rPr>
        <w:t>17 декабря 2020 г.</w:t>
      </w:r>
      <w:r w:rsidR="00424350">
        <w:rPr>
          <w:rFonts w:ascii="Times New Roman" w:hAnsi="Times New Roman" w:cs="Times New Roman"/>
          <w:sz w:val="24"/>
          <w:szCs w:val="24"/>
        </w:rPr>
        <w:t xml:space="preserve"> и 22 марта 2021 г.</w:t>
      </w:r>
      <w:r>
        <w:rPr>
          <w:rFonts w:ascii="Times New Roman" w:hAnsi="Times New Roman" w:cs="Times New Roman"/>
          <w:sz w:val="24"/>
          <w:szCs w:val="24"/>
        </w:rPr>
        <w:t xml:space="preserve"> </w:t>
      </w:r>
      <w:r w:rsidRPr="00825A45">
        <w:rPr>
          <w:rFonts w:ascii="Times New Roman" w:hAnsi="Times New Roman" w:cs="Times New Roman"/>
          <w:sz w:val="24"/>
          <w:szCs w:val="24"/>
        </w:rPr>
        <w:t xml:space="preserve">Президент РФ В.В. Путин сообщил, что вакцинация против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 может быть только добровольной</w:t>
      </w:r>
      <w:r>
        <w:rPr>
          <w:rFonts w:ascii="Times New Roman" w:hAnsi="Times New Roman" w:cs="Times New Roman"/>
          <w:sz w:val="24"/>
          <w:szCs w:val="24"/>
        </w:rPr>
        <w:t>:</w:t>
      </w:r>
      <w:r w:rsidRPr="00825A45">
        <w:rPr>
          <w:rFonts w:ascii="Times New Roman" w:hAnsi="Times New Roman" w:cs="Times New Roman"/>
          <w:sz w:val="24"/>
          <w:szCs w:val="24"/>
        </w:rPr>
        <w:t xml:space="preserve"> </w:t>
      </w:r>
    </w:p>
    <w:p w:rsidR="00424350" w:rsidRDefault="003A47B0" w:rsidP="00424350">
      <w:pPr>
        <w:spacing w:after="0"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Министр здравоохранения М.А. Мурашко </w:t>
      </w:r>
      <w:r w:rsidR="00424350">
        <w:rPr>
          <w:rFonts w:ascii="Times New Roman" w:hAnsi="Times New Roman" w:cs="Times New Roman"/>
          <w:sz w:val="24"/>
          <w:szCs w:val="24"/>
        </w:rPr>
        <w:t xml:space="preserve">также </w:t>
      </w:r>
      <w:r w:rsidRPr="00825A45">
        <w:rPr>
          <w:rFonts w:ascii="Times New Roman" w:hAnsi="Times New Roman" w:cs="Times New Roman"/>
          <w:sz w:val="24"/>
          <w:szCs w:val="24"/>
        </w:rPr>
        <w:t xml:space="preserve">неоднократно публично заявлял о добровольности вакцинации против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w:t>
      </w:r>
      <w:bookmarkEnd w:id="6"/>
      <w:r w:rsidR="00424350">
        <w:rPr>
          <w:rFonts w:ascii="Times New Roman" w:hAnsi="Times New Roman" w:cs="Times New Roman"/>
          <w:sz w:val="24"/>
          <w:szCs w:val="24"/>
        </w:rPr>
        <w:t>.</w:t>
      </w:r>
    </w:p>
    <w:p w:rsidR="003A47B0" w:rsidRPr="00424350" w:rsidRDefault="003A47B0" w:rsidP="00424350">
      <w:pPr>
        <w:spacing w:after="0" w:line="240" w:lineRule="auto"/>
        <w:ind w:left="-284" w:firstLine="851"/>
        <w:jc w:val="both"/>
        <w:outlineLvl w:val="3"/>
        <w:rPr>
          <w:rFonts w:ascii="Times New Roman" w:hAnsi="Times New Roman" w:cs="Times New Roman"/>
          <w:sz w:val="24"/>
          <w:szCs w:val="24"/>
        </w:rPr>
      </w:pPr>
      <w:r w:rsidRPr="00825A45">
        <w:rPr>
          <w:rFonts w:ascii="Times New Roman" w:eastAsia="Times New Roman" w:hAnsi="Times New Roman" w:cs="Times New Roman"/>
          <w:bCs/>
          <w:color w:val="000000"/>
          <w:sz w:val="24"/>
          <w:szCs w:val="24"/>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Раздел </w:t>
      </w:r>
      <w:r w:rsidR="00424350">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eastAsia="ru-RU"/>
        </w:rPr>
        <w:t>Основные понятия</w:t>
      </w:r>
      <w:r w:rsidR="00424350">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eastAsia="ru-RU"/>
        </w:rPr>
        <w:t xml:space="preserve"> </w:t>
      </w:r>
      <w:r w:rsidRPr="00D33CAB">
        <w:rPr>
          <w:rFonts w:ascii="Times New Roman" w:hAnsi="Times New Roman" w:cs="Times New Roman"/>
          <w:sz w:val="24"/>
          <w:szCs w:val="24"/>
        </w:rPr>
        <w:t>Федерального закона от 17.09.1998 № 157-ФЗ "Об иммунопрофилактике инфекционных болезней»</w:t>
      </w:r>
      <w:r>
        <w:rPr>
          <w:rFonts w:ascii="Times New Roman" w:hAnsi="Times New Roman" w:cs="Times New Roman"/>
          <w:sz w:val="24"/>
          <w:szCs w:val="24"/>
        </w:rPr>
        <w:t xml:space="preserve"> </w:t>
      </w:r>
      <w:r w:rsidRPr="00825A45">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3A47B0" w:rsidRDefault="003A47B0" w:rsidP="003A47B0">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Перечень </w:t>
      </w:r>
      <w:r>
        <w:rPr>
          <w:rFonts w:ascii="Times New Roman" w:eastAsia="Times New Roman" w:hAnsi="Times New Roman" w:cs="Times New Roman"/>
          <w:bCs/>
          <w:color w:val="000000"/>
          <w:sz w:val="24"/>
          <w:szCs w:val="24"/>
          <w:lang w:eastAsia="ru-RU"/>
        </w:rPr>
        <w:t>поствакцинальных осложнений,</w:t>
      </w:r>
      <w:r w:rsidRPr="00825A45">
        <w:rPr>
          <w:rFonts w:ascii="Times New Roman" w:eastAsia="Times New Roman" w:hAnsi="Times New Roman" w:cs="Times New Roman"/>
          <w:bCs/>
          <w:color w:val="000000"/>
          <w:sz w:val="24"/>
          <w:szCs w:val="24"/>
          <w:lang w:eastAsia="ru-RU"/>
        </w:rPr>
        <w:t xml:space="preserve">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Pr>
          <w:rFonts w:ascii="Times New Roman" w:eastAsia="Times New Roman" w:hAnsi="Times New Roman" w:cs="Times New Roman"/>
          <w:bCs/>
          <w:color w:val="000000"/>
          <w:sz w:val="24"/>
          <w:szCs w:val="24"/>
          <w:lang w:eastAsia="ru-RU"/>
        </w:rPr>
        <w:t xml:space="preserve">. Он </w:t>
      </w:r>
      <w:r w:rsidRPr="00825A45">
        <w:rPr>
          <w:rFonts w:ascii="Times New Roman" w:eastAsia="Times New Roman" w:hAnsi="Times New Roman" w:cs="Times New Roman"/>
          <w:bCs/>
          <w:color w:val="000000"/>
          <w:sz w:val="24"/>
          <w:szCs w:val="24"/>
          <w:lang w:eastAsia="ru-RU"/>
        </w:rPr>
        <w:t xml:space="preserve">включает: анафилактический шок; тяжелые </w:t>
      </w:r>
      <w:proofErr w:type="spellStart"/>
      <w:r w:rsidRPr="00825A45">
        <w:rPr>
          <w:rFonts w:ascii="Times New Roman" w:eastAsia="Times New Roman" w:hAnsi="Times New Roman" w:cs="Times New Roman"/>
          <w:bCs/>
          <w:color w:val="000000"/>
          <w:sz w:val="24"/>
          <w:szCs w:val="24"/>
          <w:lang w:eastAsia="ru-RU"/>
        </w:rPr>
        <w:t>генерализованные</w:t>
      </w:r>
      <w:proofErr w:type="spellEnd"/>
      <w:r w:rsidRPr="00825A45">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отек - отек </w:t>
      </w:r>
      <w:proofErr w:type="spellStart"/>
      <w:r w:rsidRPr="00825A45">
        <w:rPr>
          <w:rFonts w:ascii="Times New Roman" w:eastAsia="Times New Roman" w:hAnsi="Times New Roman" w:cs="Times New Roman"/>
          <w:bCs/>
          <w:color w:val="000000"/>
          <w:sz w:val="24"/>
          <w:szCs w:val="24"/>
          <w:lang w:eastAsia="ru-RU"/>
        </w:rPr>
        <w:t>Квинке</w:t>
      </w:r>
      <w:proofErr w:type="spellEnd"/>
      <w:r w:rsidRPr="00825A45">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825A45">
        <w:rPr>
          <w:rFonts w:ascii="Times New Roman" w:eastAsia="Times New Roman" w:hAnsi="Times New Roman" w:cs="Times New Roman"/>
          <w:bCs/>
          <w:color w:val="000000"/>
          <w:sz w:val="24"/>
          <w:szCs w:val="24"/>
          <w:lang w:eastAsia="ru-RU"/>
        </w:rPr>
        <w:t>Лайела</w:t>
      </w:r>
      <w:proofErr w:type="spellEnd"/>
      <w:r w:rsidRPr="00825A45">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825A45">
        <w:rPr>
          <w:rFonts w:ascii="Times New Roman" w:eastAsia="Times New Roman" w:hAnsi="Times New Roman" w:cs="Times New Roman"/>
          <w:bCs/>
          <w:color w:val="000000"/>
          <w:sz w:val="24"/>
          <w:szCs w:val="24"/>
          <w:lang w:eastAsia="ru-RU"/>
        </w:rPr>
        <w:t>генерализованными</w:t>
      </w:r>
      <w:proofErr w:type="spellEnd"/>
      <w:r w:rsidRPr="00825A45">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424350">
        <w:rPr>
          <w:rFonts w:ascii="Times New Roman" w:eastAsia="Times New Roman" w:hAnsi="Times New Roman" w:cs="Times New Roman"/>
          <w:bCs/>
          <w:color w:val="000000"/>
          <w:sz w:val="24"/>
          <w:szCs w:val="24"/>
          <w:lang w:eastAsia="ru-RU"/>
        </w:rPr>
        <w:t>.</w:t>
      </w:r>
    </w:p>
    <w:p w:rsidR="003A47B0" w:rsidRDefault="003A47B0" w:rsidP="003A47B0">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В случае наступления поствакцинальных осложнений </w:t>
      </w:r>
      <w:r>
        <w:rPr>
          <w:rFonts w:ascii="Times New Roman" w:eastAsia="Times New Roman" w:hAnsi="Times New Roman" w:cs="Times New Roman"/>
          <w:bCs/>
          <w:color w:val="000000"/>
          <w:sz w:val="24"/>
          <w:szCs w:val="24"/>
          <w:lang w:eastAsia="ru-RU"/>
        </w:rPr>
        <w:t xml:space="preserve">(ПВО) </w:t>
      </w:r>
      <w:r w:rsidRPr="00825A45">
        <w:rPr>
          <w:rFonts w:ascii="Times New Roman" w:eastAsia="Times New Roman" w:hAnsi="Times New Roman" w:cs="Times New Roman"/>
          <w:bCs/>
          <w:color w:val="000000"/>
          <w:sz w:val="24"/>
          <w:szCs w:val="24"/>
          <w:lang w:eastAsia="ru-RU"/>
        </w:rPr>
        <w:t xml:space="preserve">предусмотрены мизерные выплаты (гл. 5 </w:t>
      </w:r>
      <w:r w:rsidRPr="00D33CAB">
        <w:rPr>
          <w:rFonts w:ascii="Times New Roman" w:hAnsi="Times New Roman" w:cs="Times New Roman"/>
          <w:sz w:val="24"/>
          <w:szCs w:val="24"/>
        </w:rPr>
        <w:t>Федерального закона от 17.09.1998 №</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157-ФЗ </w:t>
      </w:r>
      <w:r>
        <w:rPr>
          <w:rFonts w:ascii="Times New Roman" w:eastAsia="Times New Roman" w:hAnsi="Times New Roman" w:cs="Times New Roman"/>
          <w:bCs/>
          <w:color w:val="000000"/>
          <w:sz w:val="24"/>
          <w:szCs w:val="24"/>
          <w:lang w:eastAsia="ru-RU"/>
        </w:rPr>
        <w:t>«</w:t>
      </w:r>
      <w:r w:rsidRPr="00D33CAB">
        <w:rPr>
          <w:rFonts w:ascii="Times New Roman" w:hAnsi="Times New Roman" w:cs="Times New Roman"/>
          <w:sz w:val="24"/>
          <w:szCs w:val="24"/>
        </w:rPr>
        <w:t>Об иммунопрофилактике инфекционных болезней»</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 в случае официального признания связи с прививкой</w:t>
      </w:r>
      <w:r w:rsidRPr="00825A45">
        <w:rPr>
          <w:rFonts w:ascii="Times New Roman" w:eastAsia="Times New Roman" w:hAnsi="Times New Roman" w:cs="Times New Roman"/>
          <w:bCs/>
          <w:color w:val="000000"/>
          <w:sz w:val="24"/>
          <w:szCs w:val="24"/>
          <w:lang w:eastAsia="ru-RU"/>
        </w:rPr>
        <w:t xml:space="preserve">: </w:t>
      </w:r>
    </w:p>
    <w:p w:rsidR="003A47B0" w:rsidRPr="00825A45" w:rsidRDefault="003A47B0" w:rsidP="003A47B0">
      <w:pPr>
        <w:spacing w:after="0" w:line="240" w:lineRule="auto"/>
        <w:ind w:left="-284"/>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- 10 000 рублей единовременно</w:t>
      </w:r>
      <w:r w:rsidRPr="00825A45">
        <w:rPr>
          <w:rFonts w:ascii="Times New Roman" w:eastAsia="Times New Roman" w:hAnsi="Times New Roman" w:cs="Times New Roman"/>
          <w:bCs/>
          <w:color w:val="000000"/>
          <w:sz w:val="24"/>
          <w:szCs w:val="24"/>
          <w:lang w:eastAsia="ru-RU"/>
        </w:rPr>
        <w:t>;</w:t>
      </w:r>
    </w:p>
    <w:p w:rsidR="003A47B0" w:rsidRPr="00825A45" w:rsidRDefault="003A47B0" w:rsidP="003A47B0">
      <w:pPr>
        <w:spacing w:after="0" w:line="240" w:lineRule="auto"/>
        <w:ind w:left="-284"/>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25A45">
        <w:rPr>
          <w:rFonts w:ascii="Times New Roman" w:eastAsia="Times New Roman" w:hAnsi="Times New Roman" w:cs="Times New Roman"/>
          <w:bCs/>
          <w:color w:val="000000"/>
          <w:sz w:val="24"/>
          <w:szCs w:val="24"/>
          <w:lang w:eastAsia="ru-RU"/>
        </w:rPr>
        <w:t xml:space="preserve">1 000 рублей ежемесячная денежная компенсация в случае </w:t>
      </w:r>
      <w:proofErr w:type="spellStart"/>
      <w:r w:rsidRPr="00825A45">
        <w:rPr>
          <w:rFonts w:ascii="Times New Roman" w:eastAsia="Times New Roman" w:hAnsi="Times New Roman" w:cs="Times New Roman"/>
          <w:bCs/>
          <w:color w:val="000000"/>
          <w:sz w:val="24"/>
          <w:szCs w:val="24"/>
          <w:lang w:eastAsia="ru-RU"/>
        </w:rPr>
        <w:t>инвалидизации</w:t>
      </w:r>
      <w:proofErr w:type="spellEnd"/>
      <w:r w:rsidRPr="00825A45">
        <w:rPr>
          <w:rFonts w:ascii="Times New Roman" w:eastAsia="Times New Roman" w:hAnsi="Times New Roman" w:cs="Times New Roman"/>
          <w:bCs/>
          <w:color w:val="000000"/>
          <w:sz w:val="24"/>
          <w:szCs w:val="24"/>
          <w:lang w:eastAsia="ru-RU"/>
        </w:rPr>
        <w:t xml:space="preserve"> вследствие ПВО;</w:t>
      </w:r>
    </w:p>
    <w:p w:rsidR="003A47B0" w:rsidRPr="00825A45" w:rsidRDefault="003A47B0" w:rsidP="003A47B0">
      <w:pPr>
        <w:spacing w:line="240" w:lineRule="auto"/>
        <w:ind w:left="-284"/>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- 30 000 рублей в случае смерти могут получить члены семьи умершего.</w:t>
      </w:r>
    </w:p>
    <w:p w:rsidR="003A47B0" w:rsidRPr="00576005" w:rsidRDefault="003A47B0" w:rsidP="003A47B0">
      <w:pPr>
        <w:spacing w:line="240" w:lineRule="auto"/>
        <w:ind w:left="-284" w:firstLine="851"/>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Так как действующие вакцины </w:t>
      </w:r>
      <w:r w:rsidRPr="00576005">
        <w:rPr>
          <w:rFonts w:ascii="Times New Roman" w:eastAsia="Times New Roman" w:hAnsi="Times New Roman" w:cs="Times New Roman"/>
          <w:b/>
          <w:bCs/>
          <w:color w:val="000000"/>
          <w:sz w:val="24"/>
          <w:szCs w:val="24"/>
          <w:lang w:eastAsia="ru-RU"/>
        </w:rPr>
        <w:t xml:space="preserve">против новой </w:t>
      </w:r>
      <w:proofErr w:type="spellStart"/>
      <w:r w:rsidRPr="00576005">
        <w:rPr>
          <w:rFonts w:ascii="Times New Roman" w:eastAsia="Times New Roman" w:hAnsi="Times New Roman" w:cs="Times New Roman"/>
          <w:b/>
          <w:bCs/>
          <w:color w:val="000000"/>
          <w:sz w:val="24"/>
          <w:szCs w:val="24"/>
          <w:lang w:eastAsia="ru-RU"/>
        </w:rPr>
        <w:t>коронавирусной</w:t>
      </w:r>
      <w:proofErr w:type="spellEnd"/>
      <w:r w:rsidRPr="00576005">
        <w:rPr>
          <w:rFonts w:ascii="Times New Roman" w:eastAsia="Times New Roman" w:hAnsi="Times New Roman" w:cs="Times New Roman"/>
          <w:b/>
          <w:bCs/>
          <w:color w:val="000000"/>
          <w:sz w:val="24"/>
          <w:szCs w:val="24"/>
          <w:lang w:eastAsia="ru-RU"/>
        </w:rPr>
        <w:t xml:space="preserve"> инфекции</w:t>
      </w:r>
      <w:r>
        <w:rPr>
          <w:rFonts w:ascii="Times New Roman" w:eastAsia="Times New Roman" w:hAnsi="Times New Roman" w:cs="Times New Roman"/>
          <w:b/>
          <w:bCs/>
          <w:color w:val="000000"/>
          <w:sz w:val="24"/>
          <w:szCs w:val="24"/>
          <w:lang w:eastAsia="ru-RU"/>
        </w:rPr>
        <w:t xml:space="preserve"> фактически являются медицинским экспериментом, обязательная вакцинация против </w:t>
      </w:r>
      <w:r>
        <w:rPr>
          <w:rFonts w:ascii="Times New Roman" w:eastAsia="Times New Roman" w:hAnsi="Times New Roman" w:cs="Times New Roman"/>
          <w:b/>
          <w:bCs/>
          <w:color w:val="000000"/>
          <w:sz w:val="24"/>
          <w:szCs w:val="24"/>
          <w:lang w:val="en-US" w:eastAsia="ru-RU"/>
        </w:rPr>
        <w:t>COVID</w:t>
      </w:r>
      <w:r w:rsidRPr="00576005">
        <w:rPr>
          <w:rFonts w:ascii="Times New Roman" w:eastAsia="Times New Roman" w:hAnsi="Times New Roman" w:cs="Times New Roman"/>
          <w:b/>
          <w:bCs/>
          <w:color w:val="000000"/>
          <w:sz w:val="24"/>
          <w:szCs w:val="24"/>
          <w:lang w:eastAsia="ru-RU"/>
        </w:rPr>
        <w:t xml:space="preserve">-19 </w:t>
      </w:r>
      <w:r>
        <w:rPr>
          <w:rFonts w:ascii="Times New Roman" w:eastAsia="Times New Roman" w:hAnsi="Times New Roman" w:cs="Times New Roman"/>
          <w:b/>
          <w:bCs/>
          <w:color w:val="000000"/>
          <w:sz w:val="24"/>
          <w:szCs w:val="24"/>
          <w:lang w:eastAsia="ru-RU"/>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sidRPr="0057600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трудовой (гражданско-правовой договор)</w:t>
      </w:r>
      <w:r w:rsidRPr="00576005">
        <w:rPr>
          <w:rFonts w:ascii="Times New Roman" w:eastAsia="Times New Roman" w:hAnsi="Times New Roman" w:cs="Times New Roman"/>
          <w:b/>
          <w:bCs/>
          <w:color w:val="000000"/>
          <w:sz w:val="24"/>
          <w:szCs w:val="24"/>
          <w:lang w:eastAsia="ru-RU"/>
        </w:rPr>
        <w:t xml:space="preserve"> не содержит обязанности участвовать в медицинских исследованиях.</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606490">
        <w:rPr>
          <w:rFonts w:ascii="Times New Roman" w:eastAsia="Times New Roman" w:hAnsi="Times New Roman" w:cs="Times New Roman"/>
          <w:bCs/>
          <w:color w:val="000000"/>
          <w:sz w:val="24"/>
          <w:szCs w:val="24"/>
          <w:u w:val="single"/>
          <w:lang w:eastAsia="ru-RU"/>
        </w:rPr>
        <w:t>Согласно ст. 3 Трудового кодекса РФ дискриминация в сфере труда запрещена</w:t>
      </w:r>
      <w:r w:rsidRPr="00825A45">
        <w:rPr>
          <w:rFonts w:ascii="Times New Roman" w:eastAsia="Times New Roman" w:hAnsi="Times New Roman" w:cs="Times New Roman"/>
          <w:bCs/>
          <w:color w:val="000000"/>
          <w:sz w:val="24"/>
          <w:szCs w:val="24"/>
          <w:lang w:eastAsia="ru-RU"/>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w:t>
      </w:r>
      <w:r w:rsidRPr="00825A45">
        <w:rPr>
          <w:rFonts w:ascii="Times New Roman" w:eastAsia="Times New Roman" w:hAnsi="Times New Roman" w:cs="Times New Roman"/>
          <w:bCs/>
          <w:color w:val="000000"/>
          <w:sz w:val="24"/>
          <w:szCs w:val="24"/>
          <w:lang w:eastAsia="ru-RU"/>
        </w:rPr>
        <w:lastRenderedPageBreak/>
        <w:t xml:space="preserve">возраста, места жительства, отношения к религии, </w:t>
      </w:r>
      <w:r w:rsidRPr="00606490">
        <w:rPr>
          <w:rFonts w:ascii="Times New Roman" w:eastAsia="Times New Roman" w:hAnsi="Times New Roman" w:cs="Times New Roman"/>
          <w:bCs/>
          <w:color w:val="000000"/>
          <w:sz w:val="24"/>
          <w:szCs w:val="24"/>
          <w:u w:val="single"/>
          <w:lang w:eastAsia="ru-RU"/>
        </w:rPr>
        <w:t>убеждений</w:t>
      </w:r>
      <w:r w:rsidRPr="00825A45">
        <w:rPr>
          <w:rFonts w:ascii="Times New Roman" w:eastAsia="Times New Roman" w:hAnsi="Times New Roman" w:cs="Times New Roman"/>
          <w:bCs/>
          <w:color w:val="000000"/>
          <w:sz w:val="24"/>
          <w:szCs w:val="24"/>
          <w:lang w:eastAsia="ru-RU"/>
        </w:rPr>
        <w:t xml:space="preserve">, принадлежности или непринадлежности к общественным объединениям или каким-либо социальным группам, </w:t>
      </w:r>
      <w:r w:rsidRPr="00606490">
        <w:rPr>
          <w:rFonts w:ascii="Times New Roman" w:eastAsia="Times New Roman" w:hAnsi="Times New Roman" w:cs="Times New Roman"/>
          <w:bCs/>
          <w:color w:val="000000"/>
          <w:sz w:val="24"/>
          <w:szCs w:val="24"/>
          <w:u w:val="single"/>
          <w:lang w:eastAsia="ru-RU"/>
        </w:rPr>
        <w:t>а также от других обстоятельств, не связанных с деловыми качествами работника</w:t>
      </w:r>
      <w:r w:rsidRPr="00825A45">
        <w:rPr>
          <w:rFonts w:ascii="Times New Roman" w:eastAsia="Times New Roman" w:hAnsi="Times New Roman" w:cs="Times New Roman"/>
          <w:bCs/>
          <w:color w:val="000000"/>
          <w:sz w:val="24"/>
          <w:szCs w:val="24"/>
          <w:lang w:eastAsia="ru-RU"/>
        </w:rPr>
        <w:t xml:space="preserve">. </w:t>
      </w:r>
    </w:p>
    <w:p w:rsidR="003A47B0" w:rsidRPr="00825A45" w:rsidRDefault="003A47B0" w:rsidP="003A47B0">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Мой отказ от прохождения вакцинации от </w:t>
      </w:r>
      <w:proofErr w:type="spellStart"/>
      <w:r w:rsidRPr="00825A45">
        <w:rPr>
          <w:rFonts w:ascii="Times New Roman" w:eastAsia="Times New Roman" w:hAnsi="Times New Roman" w:cs="Times New Roman"/>
          <w:bCs/>
          <w:color w:val="000000"/>
          <w:sz w:val="24"/>
          <w:szCs w:val="24"/>
          <w:lang w:eastAsia="ru-RU"/>
        </w:rPr>
        <w:t>коронавирусной</w:t>
      </w:r>
      <w:proofErr w:type="spellEnd"/>
      <w:r w:rsidRPr="00825A45">
        <w:rPr>
          <w:rFonts w:ascii="Times New Roman" w:eastAsia="Times New Roman" w:hAnsi="Times New Roman" w:cs="Times New Roman"/>
          <w:bCs/>
          <w:color w:val="000000"/>
          <w:sz w:val="24"/>
          <w:szCs w:val="24"/>
          <w:lang w:eastAsia="ru-RU"/>
        </w:rPr>
        <w:t xml:space="preserve">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экспериментальным). Я допускаю, что моему здоровью может быть нанесен значительный ущерб. Считаю недопустимым обуславливать возможность сохранения своего рабочего места согласием на участие в медицинском исследовании препарата.</w:t>
      </w:r>
    </w:p>
    <w:p w:rsidR="003A47B0" w:rsidRDefault="003A47B0" w:rsidP="003A47B0">
      <w:pPr>
        <w:spacing w:line="240" w:lineRule="auto"/>
        <w:ind w:left="-284" w:firstLine="851"/>
        <w:jc w:val="both"/>
        <w:outlineLvl w:val="3"/>
        <w:rPr>
          <w:rFonts w:ascii="Times New Roman" w:eastAsia="Calibri" w:hAnsi="Times New Roman" w:cs="Times New Roman"/>
          <w:sz w:val="24"/>
          <w:szCs w:val="24"/>
        </w:rPr>
      </w:pPr>
      <w:r w:rsidRPr="00825A45">
        <w:rPr>
          <w:rFonts w:ascii="Times New Roman" w:eastAsia="Times New Roman" w:hAnsi="Times New Roman" w:cs="Times New Roman"/>
          <w:bCs/>
          <w:color w:val="000000"/>
          <w:sz w:val="24"/>
          <w:szCs w:val="24"/>
          <w:lang w:eastAsia="ru-RU"/>
        </w:rPr>
        <w:t xml:space="preserve">Учитывая вышеперечисленное, считаю, что принуждение к вакцинации и медицинским экспериментам недопустимо. </w:t>
      </w:r>
      <w:r w:rsidRPr="00825A45">
        <w:rPr>
          <w:rFonts w:ascii="Times New Roman" w:eastAsia="Calibri" w:hAnsi="Times New Roman" w:cs="Times New Roman"/>
          <w:sz w:val="24"/>
          <w:szCs w:val="24"/>
        </w:rPr>
        <w:t xml:space="preserve">Отказ от участия в медицинских экспериментах не может являться основанием для отстранения от работы (увольнения, лишения премии и т.д.) или дискриминации меня, как сотрудника. </w:t>
      </w:r>
    </w:p>
    <w:p w:rsidR="00AB53CC" w:rsidRPr="00CD54F1" w:rsidRDefault="00AB53CC" w:rsidP="00AB53CC">
      <w:pPr>
        <w:spacing w:line="240" w:lineRule="auto"/>
        <w:ind w:hanging="284"/>
        <w:jc w:val="both"/>
        <w:outlineLvl w:val="3"/>
        <w:rPr>
          <w:rFonts w:ascii="Times New Roman" w:eastAsia="Calibri" w:hAnsi="Times New Roman" w:cs="Times New Roman"/>
          <w:b/>
          <w:sz w:val="24"/>
          <w:szCs w:val="24"/>
        </w:rPr>
      </w:pPr>
      <w:r w:rsidRPr="00CD54F1">
        <w:rPr>
          <w:rFonts w:ascii="Times New Roman" w:eastAsia="Calibri" w:hAnsi="Times New Roman" w:cs="Times New Roman"/>
          <w:b/>
          <w:sz w:val="24"/>
          <w:szCs w:val="24"/>
        </w:rPr>
        <w:t>Приложения:</w:t>
      </w:r>
    </w:p>
    <w:p w:rsidR="00AB53CC" w:rsidRDefault="00AB53CC" w:rsidP="00AB53CC">
      <w:pPr>
        <w:pStyle w:val="a5"/>
        <w:numPr>
          <w:ilvl w:val="0"/>
          <w:numId w:val="4"/>
        </w:numPr>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 заместителя руководителя </w:t>
      </w:r>
      <w:proofErr w:type="spellStart"/>
      <w:r>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 xml:space="preserve"> Е.Б. </w:t>
      </w:r>
      <w:proofErr w:type="spellStart"/>
      <w:r>
        <w:rPr>
          <w:rFonts w:ascii="Times New Roman" w:eastAsia="Calibri" w:hAnsi="Times New Roman" w:cs="Times New Roman"/>
          <w:sz w:val="24"/>
          <w:szCs w:val="24"/>
        </w:rPr>
        <w:t>Ежловой</w:t>
      </w:r>
      <w:proofErr w:type="spellEnd"/>
      <w:r>
        <w:rPr>
          <w:rFonts w:ascii="Times New Roman" w:eastAsia="Calibri" w:hAnsi="Times New Roman" w:cs="Times New Roman"/>
          <w:sz w:val="24"/>
          <w:szCs w:val="24"/>
        </w:rPr>
        <w:t xml:space="preserve"> </w:t>
      </w:r>
    </w:p>
    <w:p w:rsidR="00AB53CC" w:rsidRDefault="00AB53CC" w:rsidP="00AB53CC">
      <w:pPr>
        <w:pStyle w:val="a5"/>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от 01.04.2021 г. № 09-6328-2021-40 – копия на 2 листах.</w:t>
      </w:r>
    </w:p>
    <w:p w:rsidR="00AB53CC" w:rsidRDefault="00AB53CC" w:rsidP="00AB53CC">
      <w:pPr>
        <w:pStyle w:val="a5"/>
        <w:jc w:val="both"/>
        <w:outlineLvl w:val="3"/>
        <w:rPr>
          <w:rFonts w:ascii="Times New Roman" w:eastAsia="Calibri" w:hAnsi="Times New Roman"/>
        </w:rPr>
      </w:pPr>
    </w:p>
    <w:p w:rsidR="003A47B0" w:rsidRDefault="003A47B0" w:rsidP="003A47B0">
      <w:pPr>
        <w:spacing w:line="240" w:lineRule="auto"/>
        <w:ind w:hanging="284"/>
        <w:jc w:val="both"/>
        <w:outlineLvl w:val="3"/>
        <w:rPr>
          <w:rFonts w:ascii="Times New Roman" w:eastAsia="Calibri" w:hAnsi="Times New Roman" w:cs="Times New Roman"/>
          <w:b/>
          <w:sz w:val="24"/>
          <w:szCs w:val="24"/>
        </w:rPr>
      </w:pPr>
    </w:p>
    <w:p w:rsidR="003A47B0" w:rsidRDefault="003A47B0" w:rsidP="003A47B0">
      <w:pPr>
        <w:spacing w:line="240" w:lineRule="auto"/>
        <w:rPr>
          <w:rFonts w:ascii="Times New Roman" w:eastAsia="Times New Roman" w:hAnsi="Times New Roman" w:cs="Times New Roman"/>
          <w:sz w:val="24"/>
          <w:szCs w:val="24"/>
        </w:rPr>
      </w:pPr>
      <w:r w:rsidRPr="00BC61B6">
        <w:rPr>
          <w:rFonts w:ascii="Times New Roman" w:eastAsia="Times New Roman" w:hAnsi="Times New Roman" w:cs="Times New Roman"/>
          <w:sz w:val="24"/>
          <w:szCs w:val="24"/>
        </w:rPr>
        <w:t>Дата</w:t>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C61B6">
        <w:rPr>
          <w:rFonts w:ascii="Times New Roman" w:eastAsia="Times New Roman" w:hAnsi="Times New Roman" w:cs="Times New Roman"/>
          <w:sz w:val="24"/>
          <w:szCs w:val="24"/>
        </w:rPr>
        <w:t>Фамилия И. О.</w:t>
      </w:r>
    </w:p>
    <w:p w:rsidR="00255430" w:rsidRDefault="00EC51A7" w:rsidP="004243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AB53CC" w:rsidRDefault="00AB53CC" w:rsidP="00AB53CC">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lastRenderedPageBreak/>
        <w:drawing>
          <wp:inline distT="0" distB="0" distL="0" distR="0" wp14:anchorId="7BDFFF4D" wp14:editId="5B522B9A">
            <wp:extent cx="5934075" cy="8401050"/>
            <wp:effectExtent l="19050" t="0" r="9525" b="0"/>
            <wp:docPr id="5" name="Рисунок 3"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esktop\НОВЫЕ образцы отказ от вакцинации 20210212\1. Общие\1 РПН новое 1.jpg"/>
                    <pic:cNvPicPr>
                      <a:picLocks noChangeAspect="1" noChangeArrowheads="1"/>
                    </pic:cNvPicPr>
                  </pic:nvPicPr>
                  <pic:blipFill>
                    <a:blip r:embed="rId9"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000000"/>
          <w:sz w:val="24"/>
          <w:szCs w:val="24"/>
          <w:lang w:eastAsia="ru-RU"/>
        </w:rPr>
        <w:lastRenderedPageBreak/>
        <w:drawing>
          <wp:inline distT="0" distB="0" distL="0" distR="0" wp14:anchorId="7A5F8BE2" wp14:editId="3E864E3E">
            <wp:extent cx="5934075" cy="8334375"/>
            <wp:effectExtent l="19050" t="0" r="9525" b="9525"/>
            <wp:docPr id="6" name="Рисунок 4"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l\Desktop\НОВЫЕ образцы отказ от вакцинации 20210212\1. Общие\1 РПН новое 2.jpg"/>
                    <pic:cNvPicPr>
                      <a:picLocks noChangeAspect="1" noChangeArrowheads="1"/>
                    </pic:cNvPicPr>
                  </pic:nvPicPr>
                  <pic:blipFill>
                    <a:blip r:embed="rId10" cstate="print"/>
                    <a:srcRect/>
                    <a:stretch>
                      <a:fillRect/>
                    </a:stretch>
                  </pic:blipFill>
                  <pic:spPr bwMode="auto">
                    <a:xfrm>
                      <a:off x="0" y="0"/>
                      <a:ext cx="5934075" cy="8334375"/>
                    </a:xfrm>
                    <a:prstGeom prst="rect">
                      <a:avLst/>
                    </a:prstGeom>
                    <a:noFill/>
                    <a:ln w="9525">
                      <a:noFill/>
                      <a:miter lim="800000"/>
                      <a:headEnd/>
                      <a:tailEnd/>
                    </a:ln>
                  </pic:spPr>
                </pic:pic>
              </a:graphicData>
            </a:graphic>
          </wp:inline>
        </w:drawing>
      </w:r>
    </w:p>
    <w:p w:rsidR="00AB53CC" w:rsidRDefault="00AB53CC" w:rsidP="00AB53CC">
      <w:pPr>
        <w:spacing w:line="240" w:lineRule="auto"/>
        <w:ind w:left="-284"/>
        <w:rPr>
          <w:rFonts w:ascii="Times New Roman" w:eastAsia="Times New Roman" w:hAnsi="Times New Roman" w:cs="Times New Roman"/>
          <w:b/>
          <w:color w:val="000000"/>
          <w:sz w:val="24"/>
          <w:szCs w:val="24"/>
        </w:rPr>
      </w:pPr>
    </w:p>
    <w:p w:rsidR="00AB53CC" w:rsidRPr="00424350" w:rsidRDefault="00AB53CC" w:rsidP="00424350">
      <w:pPr>
        <w:spacing w:line="240" w:lineRule="auto"/>
        <w:rPr>
          <w:rFonts w:ascii="Times New Roman" w:eastAsia="Times New Roman" w:hAnsi="Times New Roman" w:cs="Times New Roman"/>
          <w:sz w:val="24"/>
          <w:szCs w:val="24"/>
        </w:rPr>
      </w:pPr>
    </w:p>
    <w:sectPr w:rsidR="00AB53CC" w:rsidRPr="0042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74A1"/>
    <w:multiLevelType w:val="hybridMultilevel"/>
    <w:tmpl w:val="1BF85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65F22E8"/>
    <w:multiLevelType w:val="hybridMultilevel"/>
    <w:tmpl w:val="9F68F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9A646F3"/>
    <w:multiLevelType w:val="hybridMultilevel"/>
    <w:tmpl w:val="06182B2C"/>
    <w:lvl w:ilvl="0" w:tplc="A9408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E6683"/>
    <w:multiLevelType w:val="hybridMultilevel"/>
    <w:tmpl w:val="F03E2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60"/>
    <w:rsid w:val="00001CC9"/>
    <w:rsid w:val="0000634F"/>
    <w:rsid w:val="00035760"/>
    <w:rsid w:val="00255430"/>
    <w:rsid w:val="003A47B0"/>
    <w:rsid w:val="003E37D5"/>
    <w:rsid w:val="00424350"/>
    <w:rsid w:val="005633E7"/>
    <w:rsid w:val="00621E04"/>
    <w:rsid w:val="00853797"/>
    <w:rsid w:val="00AB53CC"/>
    <w:rsid w:val="00EC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A089"/>
  <w15:chartTrackingRefBased/>
  <w15:docId w15:val="{E1648891-94ED-478C-8A92-0CB7495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7B0"/>
    <w:rPr>
      <w:color w:val="0563C1" w:themeColor="hyperlink"/>
      <w:u w:val="single"/>
    </w:rPr>
  </w:style>
  <w:style w:type="character" w:styleId="a4">
    <w:name w:val="FollowedHyperlink"/>
    <w:basedOn w:val="a0"/>
    <w:uiPriority w:val="99"/>
    <w:semiHidden/>
    <w:unhideWhenUsed/>
    <w:rsid w:val="003A47B0"/>
    <w:rPr>
      <w:color w:val="954F72" w:themeColor="followedHyperlink"/>
      <w:u w:val="single"/>
    </w:rPr>
  </w:style>
  <w:style w:type="paragraph" w:styleId="a5">
    <w:name w:val="List Paragraph"/>
    <w:basedOn w:val="a"/>
    <w:uiPriority w:val="34"/>
    <w:qFormat/>
    <w:rsid w:val="0000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3213">
      <w:bodyDiv w:val="1"/>
      <w:marLeft w:val="0"/>
      <w:marRight w:val="0"/>
      <w:marTop w:val="0"/>
      <w:marBottom w:val="0"/>
      <w:divBdr>
        <w:top w:val="none" w:sz="0" w:space="0" w:color="auto"/>
        <w:left w:val="none" w:sz="0" w:space="0" w:color="auto"/>
        <w:bottom w:val="none" w:sz="0" w:space="0" w:color="auto"/>
        <w:right w:val="none" w:sz="0" w:space="0" w:color="auto"/>
      </w:divBdr>
      <w:divsChild>
        <w:div w:id="1432437328">
          <w:marLeft w:val="0"/>
          <w:marRight w:val="0"/>
          <w:marTop w:val="0"/>
          <w:marBottom w:val="0"/>
          <w:divBdr>
            <w:top w:val="none" w:sz="0" w:space="0" w:color="auto"/>
            <w:left w:val="none" w:sz="0" w:space="0" w:color="auto"/>
            <w:bottom w:val="none" w:sz="0" w:space="0" w:color="auto"/>
            <w:right w:val="none" w:sz="0" w:space="0" w:color="auto"/>
          </w:divBdr>
        </w:div>
        <w:div w:id="518272761">
          <w:marLeft w:val="0"/>
          <w:marRight w:val="0"/>
          <w:marTop w:val="0"/>
          <w:marBottom w:val="0"/>
          <w:divBdr>
            <w:top w:val="none" w:sz="0" w:space="0" w:color="auto"/>
            <w:left w:val="none" w:sz="0" w:space="0" w:color="auto"/>
            <w:bottom w:val="none" w:sz="0" w:space="0" w:color="auto"/>
            <w:right w:val="none" w:sz="0" w:space="0" w:color="auto"/>
          </w:divBdr>
        </w:div>
        <w:div w:id="3827485">
          <w:marLeft w:val="0"/>
          <w:marRight w:val="0"/>
          <w:marTop w:val="0"/>
          <w:marBottom w:val="0"/>
          <w:divBdr>
            <w:top w:val="none" w:sz="0" w:space="0" w:color="auto"/>
            <w:left w:val="none" w:sz="0" w:space="0" w:color="auto"/>
            <w:bottom w:val="none" w:sz="0" w:space="0" w:color="auto"/>
            <w:right w:val="none" w:sz="0" w:space="0" w:color="auto"/>
          </w:divBdr>
        </w:div>
        <w:div w:id="1901091465">
          <w:marLeft w:val="0"/>
          <w:marRight w:val="0"/>
          <w:marTop w:val="0"/>
          <w:marBottom w:val="0"/>
          <w:divBdr>
            <w:top w:val="none" w:sz="0" w:space="0" w:color="auto"/>
            <w:left w:val="none" w:sz="0" w:space="0" w:color="auto"/>
            <w:bottom w:val="none" w:sz="0" w:space="0" w:color="auto"/>
            <w:right w:val="none" w:sz="0" w:space="0" w:color="auto"/>
          </w:divBdr>
        </w:div>
        <w:div w:id="1242182108">
          <w:marLeft w:val="0"/>
          <w:marRight w:val="0"/>
          <w:marTop w:val="0"/>
          <w:marBottom w:val="0"/>
          <w:divBdr>
            <w:top w:val="none" w:sz="0" w:space="0" w:color="auto"/>
            <w:left w:val="none" w:sz="0" w:space="0" w:color="auto"/>
            <w:bottom w:val="none" w:sz="0" w:space="0" w:color="auto"/>
            <w:right w:val="none" w:sz="0" w:space="0" w:color="auto"/>
          </w:divBdr>
        </w:div>
        <w:div w:id="58479152">
          <w:marLeft w:val="0"/>
          <w:marRight w:val="0"/>
          <w:marTop w:val="0"/>
          <w:marBottom w:val="0"/>
          <w:divBdr>
            <w:top w:val="none" w:sz="0" w:space="0" w:color="auto"/>
            <w:left w:val="none" w:sz="0" w:space="0" w:color="auto"/>
            <w:bottom w:val="none" w:sz="0" w:space="0" w:color="auto"/>
            <w:right w:val="none" w:sz="0" w:space="0" w:color="auto"/>
          </w:divBdr>
          <w:divsChild>
            <w:div w:id="1267494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76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Jz" TargetMode="External"/><Relationship Id="rId3" Type="http://schemas.openxmlformats.org/officeDocument/2006/relationships/settings" Target="settings.xml"/><Relationship Id="rId7" Type="http://schemas.openxmlformats.org/officeDocument/2006/relationships/hyperlink" Target="https://clck.ru/UGtH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UGt7y" TargetMode="External"/><Relationship Id="rId11" Type="http://schemas.openxmlformats.org/officeDocument/2006/relationships/fontTable" Target="fontTable.xml"/><Relationship Id="rId5" Type="http://schemas.openxmlformats.org/officeDocument/2006/relationships/hyperlink" Target="http://base.garant.ru/40044565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FKP UZKS MO RF</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 Алексей Александрович</dc:creator>
  <cp:keywords/>
  <dc:description/>
  <cp:lastModifiedBy>Пользователь Windows</cp:lastModifiedBy>
  <cp:revision>2</cp:revision>
  <dcterms:created xsi:type="dcterms:W3CDTF">2021-06-23T17:07:00Z</dcterms:created>
  <dcterms:modified xsi:type="dcterms:W3CDTF">2021-06-23T17:07:00Z</dcterms:modified>
</cp:coreProperties>
</file>